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eastAsia="宋体"/>
          <w:sz w:val="24"/>
          <w:szCs w:val="32"/>
          <w:lang w:val="en-US" w:eastAsia="zh-CN"/>
        </w:rPr>
        <w:t>我省六地市联防联控</w:t>
      </w:r>
    </w:p>
    <w:p w14:paraId="6033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Times New Roman" w:eastAsia="宋体"/>
          <w:sz w:val="24"/>
          <w:szCs w:val="32"/>
          <w:lang w:val="en-US" w:eastAsia="zh-CN"/>
        </w:rPr>
        <w:t>护佑百姓健康</w:t>
      </w:r>
    </w:p>
    <w:p w14:paraId="66137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本报讯（记者王雪</w:t>
      </w:r>
      <w:r>
        <w:rPr>
          <w:rFonts w:hint="eastAsia"/>
          <w:sz w:val="24"/>
          <w:szCs w:val="32"/>
          <w:lang w:val="en-US" w:eastAsia="zh-CN"/>
        </w:rPr>
        <w:t xml:space="preserve"> 通讯员王航</w:t>
      </w: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  <w:lang w:val="en-US" w:eastAsia="zh-CN"/>
        </w:rPr>
        <w:t>10月24日，河南省</w:t>
      </w:r>
      <w:r>
        <w:rPr>
          <w:rFonts w:hint="eastAsia"/>
          <w:sz w:val="24"/>
          <w:szCs w:val="32"/>
          <w:lang w:eastAsia="zh-CN"/>
        </w:rPr>
        <w:t>六地市多病同防联防联控工作协商会在我市召开。当天，六地市多病同防联防联控轮值城市进行交接，并举行了相关培训，此举旨在进一步</w:t>
      </w:r>
      <w:r>
        <w:rPr>
          <w:rFonts w:hint="eastAsia"/>
          <w:sz w:val="24"/>
          <w:szCs w:val="32"/>
          <w:lang w:val="en-US" w:eastAsia="zh-CN"/>
        </w:rPr>
        <w:t>深化合作内涵，完善长效机制，全面提升公共卫生安全保障能力。</w:t>
      </w:r>
    </w:p>
    <w:p w14:paraId="1B25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为提升应对复杂公共卫生事件的协同处置能力，去年9月，由南阳</w:t>
      </w:r>
      <w:r>
        <w:rPr>
          <w:rFonts w:hint="eastAsia"/>
          <w:sz w:val="24"/>
          <w:szCs w:val="32"/>
          <w:lang w:eastAsia="zh-CN"/>
        </w:rPr>
        <w:t>市率先</w:t>
      </w:r>
      <w:r>
        <w:rPr>
          <w:rFonts w:hint="eastAsia"/>
          <w:sz w:val="24"/>
          <w:szCs w:val="32"/>
        </w:rPr>
        <w:t>发起，驻马店</w:t>
      </w:r>
      <w:r>
        <w:rPr>
          <w:rFonts w:hint="eastAsia"/>
          <w:sz w:val="24"/>
          <w:szCs w:val="32"/>
          <w:lang w:eastAsia="zh-CN"/>
        </w:rPr>
        <w:t>市</w:t>
      </w:r>
      <w:r>
        <w:rPr>
          <w:rFonts w:hint="eastAsia"/>
          <w:sz w:val="24"/>
          <w:szCs w:val="32"/>
        </w:rPr>
        <w:t>、平顶山</w:t>
      </w:r>
      <w:r>
        <w:rPr>
          <w:rFonts w:hint="eastAsia"/>
          <w:sz w:val="24"/>
          <w:szCs w:val="32"/>
          <w:lang w:eastAsia="zh-CN"/>
        </w:rPr>
        <w:t>市</w:t>
      </w:r>
      <w:r>
        <w:rPr>
          <w:rFonts w:hint="eastAsia"/>
          <w:sz w:val="24"/>
          <w:szCs w:val="32"/>
        </w:rPr>
        <w:t>、洛阳</w:t>
      </w:r>
      <w:r>
        <w:rPr>
          <w:rFonts w:hint="eastAsia"/>
          <w:sz w:val="24"/>
          <w:szCs w:val="32"/>
          <w:lang w:eastAsia="zh-CN"/>
        </w:rPr>
        <w:t>市</w:t>
      </w:r>
      <w:r>
        <w:rPr>
          <w:rFonts w:hint="eastAsia"/>
          <w:sz w:val="24"/>
          <w:szCs w:val="32"/>
        </w:rPr>
        <w:t>、信阳</w:t>
      </w:r>
      <w:r>
        <w:rPr>
          <w:rFonts w:hint="eastAsia"/>
          <w:sz w:val="24"/>
          <w:szCs w:val="32"/>
          <w:lang w:eastAsia="zh-CN"/>
        </w:rPr>
        <w:t>市</w:t>
      </w:r>
      <w:r>
        <w:rPr>
          <w:rFonts w:hint="eastAsia"/>
          <w:sz w:val="24"/>
          <w:szCs w:val="32"/>
        </w:rPr>
        <w:t>、三门峡</w:t>
      </w:r>
      <w:r>
        <w:rPr>
          <w:rFonts w:hint="eastAsia"/>
          <w:sz w:val="24"/>
          <w:szCs w:val="32"/>
          <w:lang w:eastAsia="zh-CN"/>
        </w:rPr>
        <w:t>市六地市</w:t>
      </w:r>
      <w:r>
        <w:rPr>
          <w:rFonts w:hint="eastAsia"/>
          <w:sz w:val="24"/>
          <w:szCs w:val="32"/>
        </w:rPr>
        <w:t>携手，共同</w:t>
      </w:r>
      <w:r>
        <w:rPr>
          <w:rFonts w:hint="eastAsia"/>
          <w:sz w:val="24"/>
          <w:szCs w:val="32"/>
          <w:lang w:eastAsia="zh-CN"/>
        </w:rPr>
        <w:t>构</w:t>
      </w:r>
      <w:r>
        <w:rPr>
          <w:rFonts w:hint="eastAsia"/>
          <w:sz w:val="24"/>
          <w:szCs w:val="32"/>
        </w:rPr>
        <w:t>建了河南省六地市联防联控合作机制。</w:t>
      </w:r>
      <w:r>
        <w:rPr>
          <w:rFonts w:hint="eastAsia"/>
          <w:sz w:val="24"/>
          <w:szCs w:val="32"/>
          <w:lang w:eastAsia="zh-CN"/>
        </w:rPr>
        <w:t>机制</w:t>
      </w:r>
      <w:r>
        <w:rPr>
          <w:rFonts w:hint="eastAsia"/>
          <w:sz w:val="24"/>
          <w:szCs w:val="32"/>
        </w:rPr>
        <w:t>约定，由六地市轮值，并</w:t>
      </w:r>
      <w:r>
        <w:rPr>
          <w:rFonts w:hint="eastAsia"/>
          <w:sz w:val="24"/>
          <w:szCs w:val="32"/>
          <w:lang w:eastAsia="zh-CN"/>
        </w:rPr>
        <w:t>负责</w:t>
      </w:r>
      <w:r>
        <w:rPr>
          <w:rFonts w:hint="eastAsia"/>
          <w:sz w:val="24"/>
          <w:szCs w:val="32"/>
        </w:rPr>
        <w:t>组织</w:t>
      </w:r>
      <w:r>
        <w:rPr>
          <w:rFonts w:hint="eastAsia"/>
          <w:sz w:val="24"/>
          <w:szCs w:val="32"/>
          <w:lang w:eastAsia="zh-CN"/>
        </w:rPr>
        <w:t>年度</w:t>
      </w:r>
      <w:r>
        <w:rPr>
          <w:rFonts w:hint="eastAsia"/>
          <w:sz w:val="24"/>
          <w:szCs w:val="32"/>
        </w:rPr>
        <w:t>实战演练或桌面推演。</w:t>
      </w:r>
      <w:r>
        <w:rPr>
          <w:rFonts w:hint="eastAsia"/>
          <w:sz w:val="24"/>
          <w:szCs w:val="32"/>
          <w:lang w:eastAsia="zh-CN"/>
        </w:rPr>
        <w:t>在刚刚过去的</w:t>
      </w:r>
      <w:r>
        <w:rPr>
          <w:rFonts w:hint="eastAsia"/>
          <w:sz w:val="24"/>
          <w:szCs w:val="32"/>
        </w:rPr>
        <w:t>2024</w:t>
      </w:r>
      <w:r>
        <w:rPr>
          <w:rFonts w:hint="eastAsia"/>
          <w:sz w:val="24"/>
          <w:szCs w:val="32"/>
          <w:lang w:eastAsia="zh-CN"/>
        </w:rPr>
        <w:t>至</w:t>
      </w:r>
      <w:r>
        <w:rPr>
          <w:rFonts w:hint="eastAsia"/>
          <w:sz w:val="24"/>
          <w:szCs w:val="32"/>
        </w:rPr>
        <w:t>2025年度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南阳</w:t>
      </w:r>
      <w:r>
        <w:rPr>
          <w:rFonts w:hint="eastAsia"/>
          <w:sz w:val="24"/>
          <w:szCs w:val="32"/>
          <w:lang w:eastAsia="zh-CN"/>
        </w:rPr>
        <w:t>市作为</w:t>
      </w:r>
      <w:r>
        <w:rPr>
          <w:rFonts w:hint="eastAsia"/>
          <w:sz w:val="24"/>
          <w:szCs w:val="32"/>
        </w:rPr>
        <w:t>轮值</w:t>
      </w:r>
      <w:r>
        <w:rPr>
          <w:rFonts w:hint="eastAsia"/>
          <w:sz w:val="24"/>
          <w:szCs w:val="32"/>
          <w:lang w:eastAsia="zh-CN"/>
        </w:rPr>
        <w:t>城市积极履行职责，推动各成员市</w:t>
      </w:r>
      <w:r>
        <w:rPr>
          <w:rFonts w:hint="eastAsia"/>
          <w:sz w:val="24"/>
          <w:szCs w:val="32"/>
        </w:rPr>
        <w:t>围绕重大疫情联防联控、信息互通、联合调查处置、应急演练、学术交流等</w:t>
      </w:r>
      <w:r>
        <w:rPr>
          <w:rFonts w:hint="eastAsia"/>
          <w:sz w:val="24"/>
          <w:szCs w:val="32"/>
          <w:lang w:eastAsia="zh-CN"/>
        </w:rPr>
        <w:t>多个方面</w:t>
      </w:r>
      <w:r>
        <w:rPr>
          <w:rFonts w:hint="eastAsia"/>
          <w:sz w:val="24"/>
          <w:szCs w:val="32"/>
        </w:rPr>
        <w:t>紧密协作，</w:t>
      </w:r>
      <w:r>
        <w:rPr>
          <w:rFonts w:hint="eastAsia"/>
          <w:sz w:val="24"/>
          <w:szCs w:val="32"/>
          <w:lang w:eastAsia="zh-CN"/>
        </w:rPr>
        <w:t>携手</w:t>
      </w:r>
      <w:r>
        <w:rPr>
          <w:rFonts w:hint="eastAsia"/>
          <w:sz w:val="24"/>
          <w:szCs w:val="32"/>
        </w:rPr>
        <w:t>探索“多病同防”的有效路径，取得了初步成效。</w:t>
      </w:r>
    </w:p>
    <w:p w14:paraId="1BEF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会议的一项重要议程是轮值职责的交接。在与会代表的共同见证下，南阳市疾控中心相关负责人将象征协作与责任的会旗，正式移交给了下一任轮值城市——信阳市疾控中心的代表。信阳市将承担起2025至2026年度的轮值工作。</w:t>
      </w:r>
    </w:p>
    <w:p w14:paraId="1201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面对当前依然不容乐观的传染病防控态势，本次会议特别安排了专业培训环节。省级疾控中心主任、知名传染病防治首席专家刁琳琪</w:t>
      </w:r>
      <w:r>
        <w:rPr>
          <w:rFonts w:hint="eastAsia"/>
          <w:sz w:val="24"/>
          <w:szCs w:val="32"/>
          <w:lang w:eastAsia="zh-CN"/>
        </w:rPr>
        <w:t>以</w:t>
      </w:r>
      <w:r>
        <w:rPr>
          <w:rFonts w:hint="eastAsia"/>
          <w:sz w:val="24"/>
          <w:szCs w:val="32"/>
        </w:rPr>
        <w:t>《当前形势下虫媒传染病登革热、基孔肯雅热防控要义》</w:t>
      </w:r>
      <w:r>
        <w:rPr>
          <w:rFonts w:hint="eastAsia"/>
          <w:sz w:val="24"/>
          <w:szCs w:val="32"/>
          <w:lang w:eastAsia="zh-CN"/>
        </w:rPr>
        <w:t>为题目</w:t>
      </w:r>
      <w:r>
        <w:rPr>
          <w:rFonts w:hint="eastAsia"/>
          <w:sz w:val="24"/>
          <w:szCs w:val="32"/>
        </w:rPr>
        <w:t>进行了深入浅出的专题讲解，为六地市进一步提升相关疫情的规范处置能力提供了专业指导。</w:t>
      </w:r>
    </w:p>
    <w:p w14:paraId="5461A2DC"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570）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D7FAF"/>
    <w:rsid w:val="0179546C"/>
    <w:rsid w:val="028E4D6B"/>
    <w:rsid w:val="02E4727B"/>
    <w:rsid w:val="047C73CD"/>
    <w:rsid w:val="058F6F17"/>
    <w:rsid w:val="14BC5061"/>
    <w:rsid w:val="18175A3A"/>
    <w:rsid w:val="19003AC8"/>
    <w:rsid w:val="19801636"/>
    <w:rsid w:val="19E67EBA"/>
    <w:rsid w:val="1A0A1E90"/>
    <w:rsid w:val="22957CA9"/>
    <w:rsid w:val="2536205C"/>
    <w:rsid w:val="291F6736"/>
    <w:rsid w:val="2AE954E2"/>
    <w:rsid w:val="2C9F2DB1"/>
    <w:rsid w:val="31295890"/>
    <w:rsid w:val="342833C1"/>
    <w:rsid w:val="42CF1434"/>
    <w:rsid w:val="47ED38C0"/>
    <w:rsid w:val="4A9D7FAF"/>
    <w:rsid w:val="4EBB0205"/>
    <w:rsid w:val="4F670256"/>
    <w:rsid w:val="517F4BC4"/>
    <w:rsid w:val="59A42ED5"/>
    <w:rsid w:val="68A66D11"/>
    <w:rsid w:val="6A1F700C"/>
    <w:rsid w:val="6F0B2FC3"/>
    <w:rsid w:val="73A30B5A"/>
    <w:rsid w:val="74C911B5"/>
    <w:rsid w:val="7A3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qFormat/>
    <w:uiPriority w:val="0"/>
    <w:pPr>
      <w:widowControl w:val="0"/>
      <w:spacing w:before="60" w:after="100" w:afterAutospacing="1" w:line="460" w:lineRule="exact"/>
      <w:ind w:firstLine="480" w:firstLineChars="200"/>
      <w:jc w:val="both"/>
    </w:pPr>
    <w:rPr>
      <w:rFonts w:ascii="宋体" w:hAnsi="宋体" w:eastAsia="仿宋_GB2312" w:cs="宋体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587</Characters>
  <Lines>0</Lines>
  <Paragraphs>0</Paragraphs>
  <TotalTime>0</TotalTime>
  <ScaleCrop>false</ScaleCrop>
  <LinksUpToDate>false</LinksUpToDate>
  <CharactersWithSpaces>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2025-10-25T06:29:00Z</dcterms:created>
  <dc:creator>香草天空</dc:creator>
  <cp:lastModifiedBy>香草天空</cp:lastModifiedBy>
  <cp:lastPrinted>2025-10-26T07:56:23Z</cp:lastPrinted>
  <dcterms:modified xsi:type="dcterms:W3CDTF">2025-10-26T07:56:28Z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2FAEFD120E444BD4A25425981F95A40A_11</vt:lpwstr>
  </property>
  <property fmtid="{D5CDD505-2E9C-101B-9397-08002B2CF9AE}" pid="4" name="KSOTemplateDocerSaveRecord">
    <vt:lpwstr>eyJoZGlkIjoiMGU4OWFlNTk3MmQyZTExZjYyZGY1MzcwZDNhYjRmODkiLCJ1c2VySWQiOiI1OTE1OTEzMTUifQ==</vt:lpwstr>
  </property>
</Properties>
</file>