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FF03">
      <w:pPr>
        <w:ind w:firstLine="2891" w:firstLineChars="800"/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儿童神经内科简介</w:t>
      </w:r>
    </w:p>
    <w:p w14:paraId="1266BEE0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南阳市中心医院儿童神经内科（原儿一科）以儿童神经系统专业及呼吸介入专业为主专业特色：</w:t>
      </w:r>
    </w:p>
    <w:p w14:paraId="69ADF7C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类癫痫分型诊断及治疗，各种类型脑炎，自身免疫性脑炎，视神经脊髓炎，播散性脑脊髓炎，格林巴利综合征，脑血管疾病，偏头痛，遗传代谢性疾病、抽动障碍、学习困难、注意缺陷多动障碍，感染性疾病，支气管镜检查及灌洗治疗、支气管镜异物取出手术等，</w:t>
      </w:r>
      <w:r>
        <w:rPr>
          <w:sz w:val="28"/>
          <w:szCs w:val="28"/>
        </w:rPr>
        <w:t>凭借精湛技术为患儿提供全面优质诊疗服务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2B7BFD3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技术特色：</w:t>
      </w:r>
    </w:p>
    <w:p w14:paraId="0745DED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1.视频脑电图多导神经监测；2.癫痫定位；3.耳电极迷走神经刺激术；4.儿童电子支气管镜三、四级手术、</w:t>
      </w:r>
      <w:r>
        <w:rPr>
          <w:sz w:val="28"/>
          <w:szCs w:val="28"/>
        </w:rPr>
        <w:t>异物取出、内膜活检、镜下灌洗、冷冻及球囊扩张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.生酮饮食疗法治疗难治性癫痫治疗；6.婴儿痉挛症ACTH疗法；7.遗传代谢疾病检测及综合治疗技术。</w:t>
      </w:r>
    </w:p>
    <w:p w14:paraId="6836B35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70251F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3B"/>
    <w:rsid w:val="004B5108"/>
    <w:rsid w:val="00A80EC0"/>
    <w:rsid w:val="00CE523B"/>
    <w:rsid w:val="00DB0BA1"/>
    <w:rsid w:val="00E46DE4"/>
    <w:rsid w:val="00FD7B09"/>
    <w:rsid w:val="3C22099B"/>
    <w:rsid w:val="49B04CC7"/>
    <w:rsid w:val="4D5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Times New Roman" w:hAnsi="Times New Roman" w:eastAsia="宋体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316</Characters>
  <Lines>2</Lines>
  <Paragraphs>1</Paragraphs>
  <TotalTime>0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2025-11-14T08:41:00Z</dcterms:created>
  <dc:creator>41874562@qq.com</dc:creator>
  <cp:lastModifiedBy>花朵</cp:lastModifiedBy>
  <dcterms:modified xsi:type="dcterms:W3CDTF">2025-11-14T09:44:20Z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eyJoZGlkIjoiZWMwZTZmNmY2MzUwMzA0ZTFlYThhNDA0OWJlNzYwZDkiLCJ1c2VySWQiOiIzMjk1NTUxMTIifQ==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3ADC87EC941B40E789A3ABC624B56092_12</vt:lpwstr>
  </property>
</Properties>
</file>