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B7A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科室简介</w:t>
      </w:r>
    </w:p>
    <w:p w14:paraId="7C377AE4"/>
    <w:p w14:paraId="5029067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南阳市中心医院神经内科（癫痫、周围神经病与肌肉病）病区是国家级重点专科、河南省神经内科重点培育学科、南阳市重点专科、国家二级癫痫中心，科室现有医护人员22人，其中主任医师1名，副主任医师1名，主治医师2名，住院医师5名，副主任护师1名、主管护师2名、护师4名。河南省医师协会神经病学分会委员1名，南阳市医师协会神经介入分会副主任委员1名,河南省抗癫痫协会青年委员1名，诊疗范围:</w:t>
      </w:r>
    </w:p>
    <w:p w14:paraId="4C1B102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1.脑血管病（脑卒中）</w:t>
      </w:r>
    </w:p>
    <w:p w14:paraId="7E84362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主要诊治缺血性及出血性脑血管病，急性脑梗死的静脉溶栓及介入取栓治疗，脑动脉狭窄、动脉瘤、脑血管畸形等治疗。</w:t>
      </w:r>
    </w:p>
    <w:p w14:paraId="71B978E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2.癫痫</w:t>
      </w:r>
    </w:p>
    <w:p w14:paraId="14A9D26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作为二级癫痫中心，拥有多台进口视频脑电图仪，且我院拥有3.0T核磁、PET-CT等检查设备，能够对患者进行薄层扫描，对癫痫病因诊断及定位诊断，能够对癫痫患者进行全面的诊断和评估。主要擅长：癫痫及其它发作性疾病，如发作性抽搐、感觉异常、愣神、晕厥、短时意识丧失、不自主运动、精神异常及睡眠障碍等。与功能神经外科、影像科组成多学科MDT专家组综合评估实施外科治疗方案，以进一步提高临床癫痫发作的控制率和改善患者的生活质量。</w:t>
      </w:r>
    </w:p>
    <w:p w14:paraId="37ACBF82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3.周围神经病、肌肉病</w:t>
      </w:r>
    </w:p>
    <w:p w14:paraId="1877877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诊治各种病因的周围神经病，不明原因疼痛及神经病理性疼痛、运动神经元病、肌营养不良症等，各类肌肉疾病、成人脑白质病、线粒体脑肌病、遗传性痉挛性截瘫、遗传性共济失调、遗传性周围神经病等神经系统罕见病和疑难病。与神经外科协作，开展面神经麻痹恢复不良、面肌痉挛、顽固性三叉神经痛和舌咽神经痛、腕管综合症、肘管综合征等周围神经疾病功能修复。拥有独立的肌电图检查设备,人员进修于上海华山医院、北京宣武医院、北医三院等，对神经肌肉疾病的诊断拥有独特的优势.</w:t>
      </w:r>
    </w:p>
    <w:p w14:paraId="2D84229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4.特色治疗技术：1）星状神经节阻滞治疗术用于治疗失眠、耳鸣、不明原因疼痛等自主神经功能障碍性疾病。</w:t>
      </w:r>
    </w:p>
    <w:p w14:paraId="3C4C5D4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2）散点注射治疗术用于带状疱疹后遗神经痛。</w:t>
      </w:r>
    </w:p>
    <w:p w14:paraId="6EDC43D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</w:t>
      </w:r>
      <w:bookmarkStart w:id="0" w:name="_GoBack"/>
      <w:bookmarkEnd w:id="0"/>
    </w:p>
    <w:p w14:paraId="783AC2F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     门诊位置：门诊楼一楼神经内科五诊室</w:t>
      </w:r>
    </w:p>
    <w:p w14:paraId="0270189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       病房位置：六号病房楼二楼东区</w:t>
      </w:r>
    </w:p>
    <w:p w14:paraId="652F47BC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       医师办公室电话：0377---61660177</w:t>
      </w:r>
    </w:p>
    <w:p w14:paraId="1336B7D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       护士站电话：0377--61660723</w:t>
      </w:r>
    </w:p>
    <w:p w14:paraId="7B8D3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78E"/>
    <w:rsid w:val="0003678E"/>
    <w:rsid w:val="000D339E"/>
    <w:rsid w:val="000E78A0"/>
    <w:rsid w:val="00291B05"/>
    <w:rsid w:val="002D124F"/>
    <w:rsid w:val="003C11C7"/>
    <w:rsid w:val="00417165"/>
    <w:rsid w:val="009367FC"/>
    <w:rsid w:val="7EA9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805</Words>
  <Characters>847</Characters>
  <Lines>7</Lines>
  <Paragraphs>2</Paragraphs>
  <TotalTime>9</TotalTime>
  <ScaleCrop>false</ScaleCrop>
  <LinksUpToDate>false</LinksUpToDate>
  <CharactersWithSpaces>1000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2025-08-27T08:32:00Z</dcterms:created>
  <dc:creator>user</dc:creator>
  <cp:lastModifiedBy>spoony＿勺子</cp:lastModifiedBy>
  <dcterms:modified xsi:type="dcterms:W3CDTF">2025-11-14T08:59:04Z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eyJoZGlkIjoiZWNkMjJkZmMxZjQ0MjAxYjVjZTU5OTBkNjhhNDM1MGMiLCJ1c2VySWQiOiI2MzMzMDg0OTYifQ==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26229447D4864118A255EA9B2412496C_12</vt:lpwstr>
  </property>
</Properties>
</file>