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胸外科综合病区</w:t>
      </w:r>
      <w:r>
        <w:rPr>
          <w:rFonts w:hint="eastAsia"/>
          <w:sz w:val="32"/>
          <w:szCs w:val="32"/>
          <w:lang w:eastAsia="zh-CN"/>
        </w:rPr>
        <w:t>科室简介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南阳市中心医院胸外科创建于1985年，是豫西南地区技术最全面、设备最先进、手术量最多的胸外专科，居河南省</w:t>
      </w:r>
      <w:r>
        <w:rPr>
          <w:rFonts w:hint="eastAsia"/>
          <w:sz w:val="28"/>
          <w:szCs w:val="28"/>
          <w:lang w:eastAsia="zh-CN"/>
        </w:rPr>
        <w:t>先进</w:t>
      </w:r>
      <w:r>
        <w:rPr>
          <w:rFonts w:hint="eastAsia"/>
          <w:sz w:val="28"/>
          <w:szCs w:val="28"/>
        </w:rPr>
        <w:t>水平。胸外科综合病区是南阳市医学会胸外科分会、南阳市胸外科</w:t>
      </w:r>
      <w:r>
        <w:rPr>
          <w:rFonts w:hint="eastAsia"/>
          <w:sz w:val="28"/>
          <w:szCs w:val="28"/>
          <w:lang w:eastAsia="zh-CN"/>
        </w:rPr>
        <w:t>质控</w:t>
      </w:r>
      <w:r>
        <w:rPr>
          <w:rFonts w:hint="eastAsia"/>
          <w:sz w:val="28"/>
          <w:szCs w:val="28"/>
        </w:rPr>
        <w:t>中心主委单位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中国胸外科肺癌联盟、中国肺癌防治联盟肺结节诊治</w:t>
      </w:r>
      <w:r>
        <w:rPr>
          <w:rFonts w:hint="eastAsia"/>
          <w:sz w:val="28"/>
          <w:szCs w:val="28"/>
          <w:lang w:eastAsia="zh-CN"/>
        </w:rPr>
        <w:t>中心</w:t>
      </w:r>
      <w:r>
        <w:rPr>
          <w:rFonts w:hint="eastAsia"/>
          <w:sz w:val="28"/>
          <w:szCs w:val="28"/>
        </w:rPr>
        <w:t>和AI肺结节分中心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中国胸壁外科联盟会员单位和南阳市胸外科专科联盟、南阳市食管癌诊治研究所均设在本病区。</w:t>
      </w:r>
    </w:p>
    <w:p>
      <w:pPr>
        <w:ind w:firstLine="560" w:firstLineChars="200"/>
      </w:pPr>
      <w:r>
        <w:rPr>
          <w:rFonts w:hint="eastAsia"/>
          <w:sz w:val="28"/>
          <w:szCs w:val="28"/>
        </w:rPr>
        <w:t>胸外科综合病区设有肺部、食管、纵隔胸壁外科三个亚专业。开展了肺、食管、贲门胃体、气管、纵隔、胸膜和胸壁疾病的外科治疗及胸外伤救治，尤以肺结节、肺癌、食管癌的规范化综合治疗和胸腔镜微创手术具有特色优势。2004年在国内较早实施了胸腔镜微创手术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逐年在豫西南地区率先开展</w:t>
      </w:r>
      <w:r>
        <w:rPr>
          <w:rFonts w:hint="eastAsia"/>
          <w:sz w:val="28"/>
          <w:szCs w:val="28"/>
          <w:lang w:eastAsia="zh-CN"/>
        </w:rPr>
        <w:t>胸腹</w:t>
      </w:r>
      <w:r>
        <w:rPr>
          <w:rFonts w:hint="eastAsia"/>
          <w:sz w:val="28"/>
          <w:szCs w:val="28"/>
        </w:rPr>
        <w:t>腔镜下</w:t>
      </w:r>
      <w:r>
        <w:rPr>
          <w:rFonts w:hint="eastAsia"/>
          <w:sz w:val="28"/>
          <w:szCs w:val="28"/>
          <w:lang w:eastAsia="zh-CN"/>
        </w:rPr>
        <w:t>和充气</w:t>
      </w:r>
      <w:r>
        <w:rPr>
          <w:rFonts w:hint="eastAsia"/>
          <w:sz w:val="28"/>
          <w:szCs w:val="28"/>
        </w:rPr>
        <w:t>纵隔镜</w:t>
      </w:r>
      <w:r>
        <w:rPr>
          <w:rFonts w:hint="eastAsia"/>
          <w:sz w:val="28"/>
          <w:szCs w:val="28"/>
          <w:lang w:eastAsia="zh-CN"/>
        </w:rPr>
        <w:t>下的</w:t>
      </w:r>
      <w:r>
        <w:rPr>
          <w:rFonts w:hint="eastAsia"/>
          <w:sz w:val="28"/>
          <w:szCs w:val="28"/>
        </w:rPr>
        <w:t>食管癌根治术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贲门胃体癌Lvor-Lewis手术、</w:t>
      </w:r>
      <w:r>
        <w:rPr>
          <w:rFonts w:hint="eastAsia"/>
          <w:sz w:val="28"/>
          <w:szCs w:val="28"/>
          <w:lang w:eastAsia="zh-CN"/>
        </w:rPr>
        <w:t>单孔</w:t>
      </w:r>
      <w:r>
        <w:rPr>
          <w:rFonts w:hint="eastAsia"/>
          <w:sz w:val="28"/>
          <w:szCs w:val="28"/>
        </w:rPr>
        <w:t>肺段/亚肺段切除术、支气管袖状切除和</w:t>
      </w:r>
      <w:r>
        <w:rPr>
          <w:rFonts w:hint="eastAsia"/>
          <w:sz w:val="28"/>
          <w:szCs w:val="28"/>
          <w:lang w:eastAsia="zh-CN"/>
        </w:rPr>
        <w:t>流域法肺结节定位</w:t>
      </w:r>
      <w:r>
        <w:rPr>
          <w:rFonts w:hint="eastAsia"/>
          <w:sz w:val="28"/>
          <w:szCs w:val="28"/>
        </w:rPr>
        <w:t>、肺结节微波消融术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漏斗胸免翻转超微创手术</w:t>
      </w:r>
      <w:r>
        <w:rPr>
          <w:rFonts w:hint="eastAsia"/>
          <w:sz w:val="28"/>
          <w:szCs w:val="28"/>
        </w:rPr>
        <w:t>等新技术。在南阳市最早开展肺</w:t>
      </w:r>
      <w:r>
        <w:rPr>
          <w:rFonts w:hint="eastAsia"/>
          <w:sz w:val="28"/>
          <w:szCs w:val="28"/>
          <w:lang w:eastAsia="zh-CN"/>
        </w:rPr>
        <w:t>、食管</w:t>
      </w:r>
      <w:r>
        <w:rPr>
          <w:rFonts w:hint="eastAsia"/>
          <w:sz w:val="28"/>
          <w:szCs w:val="28"/>
        </w:rPr>
        <w:t>早癌筛查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牵头成立了肺结节MDT（多学科会诊）。建立了我省唯一的国家、省、市三级胸外科专科联盟体系。近年来</w:t>
      </w:r>
      <w:r>
        <w:rPr>
          <w:rFonts w:hint="eastAsia"/>
          <w:sz w:val="28"/>
          <w:szCs w:val="28"/>
          <w:lang w:eastAsia="zh-CN"/>
        </w:rPr>
        <w:t>多次</w:t>
      </w:r>
      <w:r>
        <w:rPr>
          <w:rFonts w:hint="eastAsia"/>
          <w:sz w:val="28"/>
          <w:szCs w:val="28"/>
        </w:rPr>
        <w:t>主办国家</w:t>
      </w:r>
      <w:r>
        <w:rPr>
          <w:rFonts w:hint="eastAsia"/>
          <w:sz w:val="28"/>
          <w:szCs w:val="28"/>
          <w:lang w:eastAsia="zh-CN"/>
        </w:rPr>
        <w:t>级</w:t>
      </w:r>
      <w:r>
        <w:rPr>
          <w:rFonts w:hint="eastAsia"/>
          <w:sz w:val="28"/>
          <w:szCs w:val="28"/>
        </w:rPr>
        <w:t>、省市级会议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MzU4MTNhYWU1MGNlZDkyMjBlMzA3NThiMzVhMDUifQ=="/>
  </w:docVars>
  <w:rsids>
    <w:rsidRoot w:val="3E904DB4"/>
    <w:rsid w:val="011B1146"/>
    <w:rsid w:val="324D35C8"/>
    <w:rsid w:val="32C4038E"/>
    <w:rsid w:val="3E904DB4"/>
    <w:rsid w:val="745D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2025-11-15T02:16:00Z</dcterms:created>
  <dc:creator>Administrator</dc:creator>
  <cp:lastModifiedBy>Administrator</cp:lastModifiedBy>
  <dcterms:modified xsi:type="dcterms:W3CDTF">2025-11-15T02:46:11Z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4ACB2A986C494F51805D31ADB7D8A077_11</vt:lpwstr>
  </property>
</Properties>
</file>