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178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0"/>
        <w:ind w:firstLine="2692" w:firstLineChars="745"/>
        <w:textAlignment w:val="auto"/>
        <w:rPr>
          <w:rFonts w:cs="宋体" w:asciiTheme="minorEastAsia" w:hAnsiTheme="minorEastAsia" w:eastAsiaTheme="minorEastAsia"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sz w:val="36"/>
          <w:szCs w:val="36"/>
        </w:rPr>
        <w:t>肿瘤内科三病区简介</w:t>
      </w:r>
    </w:p>
    <w:p w14:paraId="5A171B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0" w:line="360" w:lineRule="auto"/>
        <w:ind w:firstLine="560" w:firstLineChars="200"/>
        <w:textAlignment w:val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肿瘤内科三病区创建于2010年10月10日，位于1号楼20楼东区，设开放床位44张。全科共有医护人员26人，其中专科医师11人，护理人员15人。专科医师中主任医师2人，副主任医师2人，主治医师2人，其中硕士9人。护理人员中主管护师6人，护师5人，专科护士5人。张成辉任科主任，杨波任科护士长。</w:t>
      </w:r>
    </w:p>
    <w:p w14:paraId="668848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0" w:line="360" w:lineRule="auto"/>
        <w:ind w:firstLine="560" w:firstLineChars="200"/>
        <w:textAlignment w:val="auto"/>
        <w:rPr>
          <w:rFonts w:cs="宋体" w:asciiTheme="minorEastAsia" w:hAnsiTheme="minorEastAsia" w:eastAsiaTheme="minorEastAsia"/>
          <w:color w:val="FF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肿瘤内科三病区医疗队伍结构合理，本科室是河南省医学重点学科、南阳市肿瘤诊疗中心、河南省淋巴瘤研联体成员单位、中西部CAR-T联盟成员单位、南阳市癌痛规范化治疗示范病房、癌痛规范化治疗示范病房创建培训基地、全国CINV规范化管理示范病房、教学工作先进科室。本科室是河南省淋巴瘤诊疗中心南阳分中心，目前已形成成熟的淋巴瘤、乳腺癌、胃肠道肿瘤MDT。本科室在中西医结合方面进行积极探索，与中医科、康复科密切协作中西医结合特色诊疗模式。本科室是我院首批药物临床试验研究（GCP）获批单位。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科室主要诊疗范围包含各种恶性肿瘤。本科室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护理团队是一支肿瘤专业化护理团队，能够开展静脉港、PICC置管及深静脉导管维护等肿瘤治疗相关的护理操作，并将安宁疗护、肿瘤患者心理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理念贯穿护理实践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sz w:val="28"/>
          <w:szCs w:val="28"/>
        </w:rPr>
        <w:t>中。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肿瘤内科三病区秉承院训“精诚仁德，求实创新”，竭诚为广大肿瘤患者服务。</w:t>
      </w:r>
    </w:p>
    <w:p w14:paraId="0CA9C5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0" w:line="360" w:lineRule="auto"/>
        <w:ind w:firstLine="560" w:firstLineChars="200"/>
        <w:textAlignment w:val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肿瘤内科三病区门诊：门诊楼四楼南肿瘤内科三诊室</w:t>
      </w:r>
    </w:p>
    <w:p w14:paraId="6DBE5F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0" w:line="360" w:lineRule="auto"/>
        <w:ind w:firstLine="560" w:firstLineChars="200"/>
        <w:textAlignment w:val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肿瘤内科三病区病房：1号楼20楼东区</w:t>
      </w:r>
    </w:p>
    <w:p w14:paraId="145B80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0" w:line="360" w:lineRule="auto"/>
        <w:ind w:firstLine="560" w:firstLineChars="200"/>
        <w:textAlignment w:val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肿瘤内科三病区电话：医生办公室：61660211</w:t>
      </w:r>
    </w:p>
    <w:p w14:paraId="415C81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0" w:line="360" w:lineRule="auto"/>
        <w:ind w:firstLine="560" w:firstLineChars="200"/>
        <w:textAlignment w:val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 xml:space="preserve">                    护  士  站：61660213</w:t>
      </w:r>
    </w:p>
    <w:p w14:paraId="3BC900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0" w:line="360" w:lineRule="auto"/>
        <w:ind w:firstLine="560" w:firstLineChars="200"/>
        <w:textAlignment w:val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 xml:space="preserve">                    主任办公室：61660219   13803879953</w:t>
      </w:r>
    </w:p>
    <w:p w14:paraId="4EEACF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DC7"/>
    <w:rsid w:val="004A33C5"/>
    <w:rsid w:val="00697DC7"/>
    <w:rsid w:val="007E36A2"/>
    <w:rsid w:val="00937A93"/>
    <w:rsid w:val="0095560F"/>
    <w:rsid w:val="00FA0DD1"/>
    <w:rsid w:val="06861FAF"/>
    <w:rsid w:val="06FE5FE8"/>
    <w:rsid w:val="083B01D8"/>
    <w:rsid w:val="0A3A3D28"/>
    <w:rsid w:val="0ADC27FC"/>
    <w:rsid w:val="0BDE6348"/>
    <w:rsid w:val="0C447679"/>
    <w:rsid w:val="0D403C52"/>
    <w:rsid w:val="0DD92BCB"/>
    <w:rsid w:val="11635095"/>
    <w:rsid w:val="14C77486"/>
    <w:rsid w:val="15D5123A"/>
    <w:rsid w:val="167661E7"/>
    <w:rsid w:val="16D458C1"/>
    <w:rsid w:val="18CE14C4"/>
    <w:rsid w:val="19A03C88"/>
    <w:rsid w:val="1A4E19C3"/>
    <w:rsid w:val="1B143445"/>
    <w:rsid w:val="1B231C5E"/>
    <w:rsid w:val="1C754333"/>
    <w:rsid w:val="1D4C322E"/>
    <w:rsid w:val="1DAB76A7"/>
    <w:rsid w:val="1E9F3ABB"/>
    <w:rsid w:val="21991A3B"/>
    <w:rsid w:val="21E42684"/>
    <w:rsid w:val="22A7238A"/>
    <w:rsid w:val="25292232"/>
    <w:rsid w:val="27FE587F"/>
    <w:rsid w:val="28CA36EA"/>
    <w:rsid w:val="28ED19F4"/>
    <w:rsid w:val="2B615BE5"/>
    <w:rsid w:val="2D782F8C"/>
    <w:rsid w:val="33631954"/>
    <w:rsid w:val="34C80AFE"/>
    <w:rsid w:val="360732AF"/>
    <w:rsid w:val="384329EA"/>
    <w:rsid w:val="385B2954"/>
    <w:rsid w:val="38B55675"/>
    <w:rsid w:val="39EB4452"/>
    <w:rsid w:val="3A530A56"/>
    <w:rsid w:val="3D4B455A"/>
    <w:rsid w:val="3F0272B9"/>
    <w:rsid w:val="40922BC6"/>
    <w:rsid w:val="415060AA"/>
    <w:rsid w:val="42D00689"/>
    <w:rsid w:val="449942CE"/>
    <w:rsid w:val="457572C5"/>
    <w:rsid w:val="46D10E42"/>
    <w:rsid w:val="487E6EB2"/>
    <w:rsid w:val="492611BD"/>
    <w:rsid w:val="4A3F3F2A"/>
    <w:rsid w:val="4EF77BF5"/>
    <w:rsid w:val="50063D54"/>
    <w:rsid w:val="514572D9"/>
    <w:rsid w:val="52B94A87"/>
    <w:rsid w:val="53822037"/>
    <w:rsid w:val="549E2395"/>
    <w:rsid w:val="54C65C3B"/>
    <w:rsid w:val="54EB121E"/>
    <w:rsid w:val="55241AA3"/>
    <w:rsid w:val="586B17BC"/>
    <w:rsid w:val="59AC042F"/>
    <w:rsid w:val="5B2D6220"/>
    <w:rsid w:val="5BE72584"/>
    <w:rsid w:val="5DF907E3"/>
    <w:rsid w:val="5F8B1891"/>
    <w:rsid w:val="608D0496"/>
    <w:rsid w:val="612E0A24"/>
    <w:rsid w:val="614E3E46"/>
    <w:rsid w:val="65897F45"/>
    <w:rsid w:val="68AA7102"/>
    <w:rsid w:val="6B6E1CFB"/>
    <w:rsid w:val="6BE672DA"/>
    <w:rsid w:val="6D1C60F5"/>
    <w:rsid w:val="6DEF7552"/>
    <w:rsid w:val="714775BF"/>
    <w:rsid w:val="77B94066"/>
    <w:rsid w:val="79EB5C15"/>
    <w:rsid w:val="7C0C6601"/>
    <w:rsid w:val="7D096310"/>
    <w:rsid w:val="7DD0738C"/>
    <w:rsid w:val="7F9F21B8"/>
    <w:rsid w:val="7FC6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624</Characters>
  <Lines>4</Lines>
  <Paragraphs>1</Paragraphs>
  <TotalTime>27</TotalTime>
  <ScaleCrop>false</ScaleCrop>
  <LinksUpToDate>false</LinksUpToDate>
  <CharactersWithSpaces>671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2025-06-21T02:45:00Z</dcterms:created>
  <dc:creator>User</dc:creator>
  <cp:lastModifiedBy>越努力越幸运</cp:lastModifiedBy>
  <dcterms:modified xsi:type="dcterms:W3CDTF">2025-06-22T06:31:17Z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eyJoZGlkIjoiNWY2ODE5ZjJlM2Q3OGM1OTQ0NGZmMjk3MjI1MDc1MTIiLCJ1c2VySWQiOiI0NzE0NjM3MzYifQ==</vt:lpwstr>
  </property>
  <property fmtid="{D5CDD505-2E9C-101B-9397-08002B2CF9AE}" pid="4" name="ICV">
    <vt:lpwstr>8DB7118A377144DDA766C4A2BEC281E7_13</vt:lpwstr>
  </property>
</Properties>
</file>