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南阳市中心医院健康管理科简介</w:t>
      </w:r>
    </w:p>
    <w:p>
      <w:pPr>
        <w:numPr>
          <w:ilvl w:val="0"/>
          <w:numId w:val="0"/>
        </w:numPr>
        <w:spacing w:line="360" w:lineRule="auto"/>
        <w:jc w:val="both"/>
        <w:rPr>
          <w:rFonts w:hint="eastAsia" w:asciiTheme="minorEastAsia" w:hAnsiTheme="minorEastAsia" w:cstheme="minorEastAsia"/>
          <w:b/>
          <w:bCs/>
          <w:sz w:val="28"/>
          <w:szCs w:val="28"/>
          <w:lang w:val="en-US" w:eastAsia="zh-CN"/>
        </w:rPr>
      </w:pPr>
    </w:p>
    <w:p>
      <w:pPr>
        <w:pStyle w:val="3"/>
        <w:widowControl/>
        <w:spacing w:line="600" w:lineRule="exact"/>
        <w:rPr>
          <w:rFonts w:hint="default" w:ascii="宋体" w:hAnsi="宋体" w:eastAsia="宋体" w:cs="宋体"/>
          <w:color w:val="000000"/>
          <w:kern w:val="2"/>
          <w:sz w:val="28"/>
          <w:szCs w:val="28"/>
          <w:lang w:val="en-US" w:eastAsia="zh-CN"/>
        </w:rPr>
      </w:pPr>
      <w:r>
        <w:rPr>
          <w:rFonts w:hint="eastAsia" w:ascii="宋体" w:hAnsi="宋体" w:eastAsia="宋体" w:cs="宋体"/>
          <w:b/>
          <w:bCs/>
          <w:color w:val="000000"/>
          <w:kern w:val="2"/>
          <w:sz w:val="28"/>
          <w:szCs w:val="28"/>
          <w:lang w:val="en-US" w:eastAsia="zh-CN"/>
        </w:rPr>
        <w:t>一、基本情况简介：</w:t>
      </w:r>
    </w:p>
    <w:p>
      <w:pPr>
        <w:pStyle w:val="3"/>
        <w:widowControl/>
        <w:spacing w:line="600" w:lineRule="exact"/>
        <w:ind w:firstLine="560" w:firstLineChars="200"/>
        <w:rPr>
          <w:rFonts w:hint="eastAsia" w:ascii="宋体" w:hAnsi="宋体" w:eastAsia="宋体" w:cs="宋体"/>
          <w:color w:val="000000"/>
          <w:kern w:val="2"/>
          <w:sz w:val="28"/>
          <w:szCs w:val="28"/>
          <w:lang w:val="en-US" w:eastAsia="zh-CN"/>
        </w:rPr>
      </w:pPr>
      <w:r>
        <w:rPr>
          <w:rFonts w:hint="eastAsia" w:ascii="宋体" w:hAnsi="宋体" w:eastAsia="宋体" w:cs="宋体"/>
          <w:color w:val="000000"/>
          <w:kern w:val="2"/>
          <w:sz w:val="28"/>
          <w:szCs w:val="28"/>
        </w:rPr>
        <w:t>南阳</w:t>
      </w:r>
      <w:r>
        <w:rPr>
          <w:rFonts w:hint="eastAsia" w:ascii="宋体" w:hAnsi="宋体" w:eastAsia="宋体" w:cs="宋体"/>
          <w:color w:val="000000"/>
          <w:kern w:val="2"/>
          <w:sz w:val="28"/>
          <w:szCs w:val="28"/>
          <w:lang w:eastAsia="zh-CN"/>
        </w:rPr>
        <w:t>市</w:t>
      </w:r>
      <w:r>
        <w:rPr>
          <w:rFonts w:hint="eastAsia" w:ascii="宋体" w:hAnsi="宋体" w:eastAsia="宋体" w:cs="宋体"/>
          <w:color w:val="000000"/>
          <w:kern w:val="2"/>
          <w:sz w:val="28"/>
          <w:szCs w:val="28"/>
        </w:rPr>
        <w:t>中心医院</w:t>
      </w:r>
      <w:r>
        <w:rPr>
          <w:rFonts w:hint="eastAsia" w:ascii="宋体" w:hAnsi="宋体" w:cs="宋体"/>
          <w:color w:val="000000"/>
          <w:kern w:val="2"/>
          <w:sz w:val="28"/>
          <w:szCs w:val="28"/>
          <w:lang w:eastAsia="zh-CN"/>
        </w:rPr>
        <w:t>健康管理</w:t>
      </w:r>
      <w:r>
        <w:rPr>
          <w:rFonts w:hint="eastAsia" w:ascii="宋体" w:hAnsi="宋体" w:eastAsia="宋体" w:cs="宋体"/>
          <w:color w:val="000000"/>
          <w:kern w:val="2"/>
          <w:sz w:val="28"/>
          <w:szCs w:val="28"/>
          <w:lang w:eastAsia="zh-CN"/>
        </w:rPr>
        <w:t>科</w:t>
      </w:r>
      <w:r>
        <w:rPr>
          <w:rFonts w:hint="eastAsia" w:ascii="宋体" w:hAnsi="宋体" w:cs="宋体"/>
          <w:color w:val="000000"/>
          <w:kern w:val="2"/>
          <w:sz w:val="28"/>
          <w:szCs w:val="28"/>
          <w:lang w:eastAsia="zh-CN"/>
        </w:rPr>
        <w:t>（</w:t>
      </w:r>
      <w:r>
        <w:rPr>
          <w:rFonts w:hint="eastAsia" w:ascii="宋体" w:hAnsi="宋体" w:cs="宋体"/>
          <w:color w:val="000000"/>
          <w:kern w:val="2"/>
          <w:sz w:val="28"/>
          <w:szCs w:val="28"/>
          <w:lang w:val="en-US" w:eastAsia="zh-CN"/>
        </w:rPr>
        <w:t>原</w:t>
      </w:r>
      <w:r>
        <w:rPr>
          <w:rFonts w:hint="eastAsia" w:ascii="宋体" w:hAnsi="宋体" w:eastAsia="宋体" w:cs="宋体"/>
          <w:color w:val="000000"/>
          <w:kern w:val="2"/>
          <w:sz w:val="28"/>
          <w:szCs w:val="28"/>
        </w:rPr>
        <w:t>体检</w:t>
      </w:r>
      <w:r>
        <w:rPr>
          <w:rFonts w:hint="eastAsia" w:ascii="宋体" w:hAnsi="宋体" w:cs="宋体"/>
          <w:color w:val="000000"/>
          <w:kern w:val="2"/>
          <w:sz w:val="28"/>
          <w:szCs w:val="28"/>
          <w:lang w:val="en-US" w:eastAsia="zh-CN"/>
        </w:rPr>
        <w:t>科</w:t>
      </w:r>
      <w:r>
        <w:rPr>
          <w:rFonts w:hint="eastAsia" w:ascii="宋体" w:hAnsi="宋体" w:cs="宋体"/>
          <w:color w:val="000000"/>
          <w:kern w:val="2"/>
          <w:sz w:val="28"/>
          <w:szCs w:val="28"/>
          <w:lang w:eastAsia="zh-CN"/>
        </w:rPr>
        <w:t>）</w:t>
      </w:r>
      <w:r>
        <w:rPr>
          <w:rFonts w:hint="eastAsia" w:ascii="宋体" w:hAnsi="宋体" w:eastAsia="宋体" w:cs="宋体"/>
          <w:color w:val="000000"/>
          <w:kern w:val="2"/>
          <w:sz w:val="28"/>
          <w:szCs w:val="28"/>
          <w:lang w:eastAsia="zh-CN"/>
        </w:rPr>
        <w:t>成立于</w:t>
      </w:r>
      <w:r>
        <w:rPr>
          <w:rFonts w:hint="eastAsia" w:ascii="宋体" w:hAnsi="宋体" w:eastAsia="宋体" w:cs="宋体"/>
          <w:color w:val="000000"/>
          <w:kern w:val="2"/>
          <w:sz w:val="28"/>
          <w:szCs w:val="28"/>
          <w:lang w:val="en-US" w:eastAsia="zh-CN"/>
        </w:rPr>
        <w:t>2003年，是南阳市成立最早的专业健康体检与健康管理机构之一。</w:t>
      </w:r>
    </w:p>
    <w:p>
      <w:pPr>
        <w:numPr>
          <w:ilvl w:val="0"/>
          <w:numId w:val="0"/>
        </w:numPr>
        <w:spacing w:line="360" w:lineRule="auto"/>
        <w:ind w:leftChars="0" w:firstLine="560" w:firstLineChars="200"/>
        <w:rPr>
          <w:rFonts w:hint="eastAsia" w:ascii="宋体" w:hAnsi="宋体" w:cs="宋体"/>
          <w:color w:val="000000"/>
          <w:kern w:val="2"/>
          <w:sz w:val="28"/>
          <w:szCs w:val="28"/>
        </w:rPr>
      </w:pPr>
      <w:r>
        <w:rPr>
          <w:rFonts w:hint="eastAsia" w:ascii="宋体" w:hAnsi="宋体" w:eastAsia="宋体" w:cs="宋体"/>
          <w:color w:val="000000"/>
          <w:kern w:val="2"/>
          <w:sz w:val="28"/>
          <w:szCs w:val="28"/>
          <w:lang w:val="en-US" w:eastAsia="zh-CN"/>
        </w:rPr>
        <w:t>科室</w:t>
      </w:r>
      <w:r>
        <w:rPr>
          <w:rFonts w:hint="eastAsia" w:ascii="宋体" w:hAnsi="宋体" w:eastAsia="宋体" w:cs="宋体"/>
          <w:color w:val="000000"/>
          <w:kern w:val="2"/>
          <w:sz w:val="28"/>
          <w:szCs w:val="28"/>
        </w:rPr>
        <w:t>依托于南阳市中心医院完整的医疗体系，</w:t>
      </w:r>
      <w:r>
        <w:rPr>
          <w:rFonts w:hint="eastAsia" w:ascii="宋体" w:hAnsi="宋体" w:eastAsia="宋体" w:cs="宋体"/>
          <w:color w:val="000000"/>
          <w:kern w:val="2"/>
          <w:sz w:val="28"/>
          <w:szCs w:val="28"/>
          <w:lang w:eastAsia="zh-CN"/>
        </w:rPr>
        <w:t>拥有</w:t>
      </w:r>
      <w:r>
        <w:rPr>
          <w:rFonts w:hint="eastAsia" w:ascii="宋体" w:hAnsi="宋体" w:eastAsia="宋体" w:cs="宋体"/>
          <w:color w:val="000000"/>
          <w:kern w:val="2"/>
          <w:sz w:val="28"/>
          <w:szCs w:val="28"/>
        </w:rPr>
        <w:t>技术精湛的</w:t>
      </w:r>
      <w:r>
        <w:rPr>
          <w:rFonts w:hint="eastAsia" w:ascii="宋体" w:hAnsi="宋体" w:eastAsia="宋体" w:cs="宋体"/>
          <w:color w:val="000000"/>
          <w:kern w:val="2"/>
          <w:sz w:val="28"/>
          <w:szCs w:val="28"/>
          <w:lang w:eastAsia="zh-CN"/>
        </w:rPr>
        <w:t>专家团队、</w:t>
      </w:r>
      <w:r>
        <w:rPr>
          <w:rFonts w:hint="eastAsia" w:ascii="宋体" w:hAnsi="宋体" w:eastAsia="宋体" w:cs="宋体"/>
          <w:color w:val="000000"/>
          <w:kern w:val="2"/>
          <w:sz w:val="28"/>
          <w:szCs w:val="28"/>
        </w:rPr>
        <w:t>先进的设备</w:t>
      </w:r>
      <w:r>
        <w:rPr>
          <w:rFonts w:hint="eastAsia" w:ascii="宋体" w:hAnsi="宋体" w:eastAsia="宋体" w:cs="宋体"/>
          <w:color w:val="000000"/>
          <w:kern w:val="2"/>
          <w:sz w:val="28"/>
          <w:szCs w:val="28"/>
          <w:lang w:eastAsia="zh-CN"/>
        </w:rPr>
        <w:t>、科学的流程和温馨的环境</w:t>
      </w:r>
      <w:r>
        <w:rPr>
          <w:rFonts w:hint="eastAsia" w:ascii="宋体" w:hAnsi="宋体" w:eastAsia="宋体" w:cs="宋体"/>
          <w:color w:val="000000"/>
          <w:kern w:val="2"/>
          <w:sz w:val="28"/>
          <w:szCs w:val="28"/>
        </w:rPr>
        <w:t>，融健康体检、</w:t>
      </w:r>
      <w:r>
        <w:rPr>
          <w:rFonts w:hint="eastAsia" w:ascii="宋体" w:hAnsi="宋体" w:eastAsia="宋体" w:cs="宋体"/>
          <w:color w:val="000000"/>
          <w:kern w:val="2"/>
          <w:sz w:val="28"/>
          <w:szCs w:val="28"/>
          <w:lang w:eastAsia="zh-CN"/>
        </w:rPr>
        <w:t>健康评估、</w:t>
      </w:r>
      <w:r>
        <w:rPr>
          <w:rFonts w:hint="eastAsia" w:ascii="宋体" w:hAnsi="宋体" w:cs="宋体"/>
          <w:color w:val="000000"/>
          <w:kern w:val="2"/>
          <w:sz w:val="28"/>
          <w:szCs w:val="28"/>
        </w:rPr>
        <w:t>健康干预</w:t>
      </w:r>
      <w:r>
        <w:rPr>
          <w:rFonts w:hint="eastAsia" w:ascii="宋体" w:hAnsi="宋体" w:cs="宋体"/>
          <w:color w:val="000000"/>
          <w:kern w:val="2"/>
          <w:sz w:val="28"/>
          <w:szCs w:val="28"/>
          <w:lang w:eastAsia="zh-CN"/>
        </w:rPr>
        <w:t>、</w:t>
      </w:r>
      <w:r>
        <w:rPr>
          <w:rFonts w:hint="eastAsia" w:ascii="宋体" w:hAnsi="宋体" w:eastAsia="宋体" w:cs="宋体"/>
          <w:color w:val="000000"/>
          <w:kern w:val="2"/>
          <w:sz w:val="28"/>
          <w:szCs w:val="28"/>
        </w:rPr>
        <w:t>健康教育、健康管理为一体的科室</w:t>
      </w:r>
      <w:r>
        <w:rPr>
          <w:rFonts w:hint="eastAsia" w:ascii="宋体" w:hAnsi="宋体" w:eastAsia="宋体" w:cs="宋体"/>
          <w:color w:val="000000"/>
          <w:kern w:val="2"/>
          <w:sz w:val="28"/>
          <w:szCs w:val="28"/>
          <w:lang w:eastAsia="zh-CN"/>
        </w:rPr>
        <w:t>，确保</w:t>
      </w:r>
      <w:r>
        <w:rPr>
          <w:rFonts w:hint="eastAsia" w:ascii="宋体" w:hAnsi="宋体" w:eastAsia="宋体" w:cs="宋体"/>
          <w:color w:val="000000"/>
          <w:kern w:val="2"/>
          <w:sz w:val="28"/>
          <w:szCs w:val="28"/>
        </w:rPr>
        <w:t>为</w:t>
      </w:r>
      <w:r>
        <w:rPr>
          <w:rFonts w:hint="eastAsia" w:ascii="宋体" w:hAnsi="宋体" w:eastAsia="宋体" w:cs="宋体"/>
          <w:color w:val="000000"/>
          <w:kern w:val="2"/>
          <w:sz w:val="28"/>
          <w:szCs w:val="28"/>
          <w:lang w:eastAsia="zh-CN"/>
        </w:rPr>
        <w:t>每一位顾客</w:t>
      </w:r>
      <w:r>
        <w:rPr>
          <w:rFonts w:hint="eastAsia" w:ascii="宋体" w:hAnsi="宋体" w:eastAsia="宋体" w:cs="宋体"/>
          <w:color w:val="000000"/>
          <w:kern w:val="2"/>
          <w:sz w:val="28"/>
          <w:szCs w:val="28"/>
        </w:rPr>
        <w:t>提供各种专属化、专业化</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lang w:val="en-US" w:eastAsia="zh-CN"/>
        </w:rPr>
        <w:t>1+X</w:t>
      </w:r>
      <w:r>
        <w:rPr>
          <w:rFonts w:hint="eastAsia" w:ascii="宋体" w:hAnsi="宋体" w:eastAsia="宋体" w:cs="宋体"/>
          <w:color w:val="000000"/>
          <w:kern w:val="2"/>
          <w:sz w:val="28"/>
          <w:szCs w:val="28"/>
          <w:lang w:eastAsia="zh-CN"/>
        </w:rPr>
        <w:t>”</w:t>
      </w:r>
      <w:r>
        <w:rPr>
          <w:rFonts w:hint="eastAsia" w:ascii="宋体" w:hAnsi="宋体" w:eastAsia="宋体" w:cs="宋体"/>
          <w:color w:val="000000"/>
          <w:kern w:val="2"/>
          <w:sz w:val="28"/>
          <w:szCs w:val="28"/>
          <w:lang w:val="en-US" w:eastAsia="zh-CN"/>
        </w:rPr>
        <w:t>的健康</w:t>
      </w:r>
      <w:r>
        <w:rPr>
          <w:rFonts w:hint="eastAsia" w:ascii="宋体" w:hAnsi="宋体" w:cs="宋体"/>
          <w:color w:val="000000"/>
          <w:kern w:val="2"/>
          <w:sz w:val="28"/>
          <w:szCs w:val="28"/>
          <w:lang w:val="en-US" w:eastAsia="zh-CN"/>
        </w:rPr>
        <w:t>管理</w:t>
      </w:r>
      <w:r>
        <w:rPr>
          <w:rFonts w:hint="eastAsia" w:ascii="宋体" w:hAnsi="宋体" w:eastAsia="宋体" w:cs="宋体"/>
          <w:color w:val="000000"/>
          <w:kern w:val="2"/>
          <w:sz w:val="28"/>
          <w:szCs w:val="28"/>
        </w:rPr>
        <w:t>体检服务。</w:t>
      </w:r>
      <w:r>
        <w:rPr>
          <w:rFonts w:hint="eastAsia" w:ascii="宋体" w:hAnsi="宋体" w:eastAsia="宋体" w:cs="宋体"/>
          <w:color w:val="000000"/>
          <w:kern w:val="2"/>
          <w:sz w:val="28"/>
          <w:szCs w:val="28"/>
          <w:lang w:val="en-US" w:eastAsia="zh-CN"/>
        </w:rPr>
        <w:t>科室同时</w:t>
      </w:r>
      <w:r>
        <w:rPr>
          <w:rFonts w:hint="eastAsia" w:ascii="宋体" w:hAnsi="宋体" w:eastAsia="宋体" w:cs="宋体"/>
          <w:sz w:val="28"/>
          <w:szCs w:val="28"/>
          <w:lang w:val="en-US" w:eastAsia="zh-CN"/>
        </w:rPr>
        <w:t>开展心脑血管疾病、糖尿病及其他内分泌代谢性疾病、慢阻肺、肿瘤（肺癌、结直肠癌、胃癌、食管癌、肝癌、甲状腺癌、乳腺癌、宫颈癌、前列腺癌等）、骨质疏松、血液系统及肾病免疫系统疾病的早期筛查及疾病风险评估。</w:t>
      </w:r>
      <w:r>
        <w:rPr>
          <w:rFonts w:hint="eastAsia" w:ascii="宋体" w:hAnsi="宋体" w:cs="宋体"/>
          <w:color w:val="000000"/>
          <w:kern w:val="2"/>
          <w:sz w:val="28"/>
          <w:szCs w:val="28"/>
          <w:lang w:eastAsia="zh-CN"/>
        </w:rPr>
        <w:t>科室</w:t>
      </w:r>
      <w:r>
        <w:rPr>
          <w:rFonts w:hint="eastAsia" w:ascii="宋体" w:hAnsi="宋体" w:eastAsia="宋体" w:cs="宋体"/>
          <w:color w:val="000000"/>
          <w:kern w:val="2"/>
          <w:sz w:val="28"/>
          <w:szCs w:val="28"/>
        </w:rPr>
        <w:t>与门诊部、住院部形成一条龙服务，</w:t>
      </w:r>
      <w:r>
        <w:rPr>
          <w:rFonts w:hint="eastAsia" w:ascii="宋体" w:hAnsi="宋体" w:cs="宋体"/>
          <w:color w:val="000000"/>
          <w:kern w:val="2"/>
          <w:sz w:val="28"/>
          <w:szCs w:val="28"/>
          <w:lang w:val="en-US" w:eastAsia="zh-CN"/>
        </w:rPr>
        <w:t>同时设置专职健康管理部，配备全科医生和专职健康管理师团队，</w:t>
      </w:r>
      <w:r>
        <w:rPr>
          <w:rFonts w:hint="eastAsia" w:ascii="宋体" w:hAnsi="宋体" w:eastAsia="宋体" w:cs="宋体"/>
          <w:sz w:val="28"/>
          <w:szCs w:val="28"/>
          <w:lang w:val="en-US" w:eastAsia="zh-CN"/>
        </w:rPr>
        <w:t>日常工作围绕筛查-评估-干预-再评估的闭环管理模式及健康管理全流程服务的理念，在保密原则基础上为每一位受检者建立个人健康档案，进行专属的个性化管理，定期针对受检者健康问题进行疾病风险评估并提供专业的干预方案及跟踪随访指导，把有疾病风险的人群及慢性病的人群科学专业地管理起来，从根本上预防或者减缓疾病的发生发展，真正</w:t>
      </w:r>
      <w:r>
        <w:rPr>
          <w:rFonts w:hint="eastAsia" w:ascii="宋体" w:hAnsi="宋体" w:eastAsia="宋体" w:cs="宋体"/>
          <w:color w:val="000000"/>
          <w:kern w:val="2"/>
          <w:sz w:val="28"/>
          <w:szCs w:val="28"/>
        </w:rPr>
        <w:t>为广大人民群众</w:t>
      </w:r>
      <w:r>
        <w:rPr>
          <w:rFonts w:hint="eastAsia" w:ascii="宋体" w:hAnsi="宋体" w:eastAsia="宋体" w:cs="宋体"/>
          <w:sz w:val="28"/>
          <w:szCs w:val="28"/>
          <w:lang w:val="en-US" w:eastAsia="zh-CN"/>
        </w:rPr>
        <w:t>实现全方位</w:t>
      </w:r>
      <w:r>
        <w:rPr>
          <w:rFonts w:hint="eastAsia" w:ascii="宋体" w:hAnsi="宋体" w:eastAsia="宋体" w:cs="宋体"/>
          <w:color w:val="000000"/>
          <w:kern w:val="2"/>
          <w:sz w:val="28"/>
          <w:szCs w:val="28"/>
        </w:rPr>
        <w:t>多层次</w:t>
      </w:r>
      <w:r>
        <w:rPr>
          <w:rFonts w:hint="eastAsia" w:ascii="宋体" w:hAnsi="宋体" w:eastAsia="宋体" w:cs="宋体"/>
          <w:sz w:val="28"/>
          <w:szCs w:val="28"/>
          <w:lang w:val="en-US" w:eastAsia="zh-CN"/>
        </w:rPr>
        <w:t>全生命周期的</w:t>
      </w:r>
      <w:r>
        <w:rPr>
          <w:rFonts w:hint="eastAsia" w:ascii="宋体" w:hAnsi="宋体" w:eastAsia="宋体" w:cs="宋体"/>
          <w:color w:val="000000"/>
          <w:kern w:val="2"/>
          <w:sz w:val="28"/>
          <w:szCs w:val="28"/>
        </w:rPr>
        <w:t>健康体检</w:t>
      </w:r>
      <w:r>
        <w:rPr>
          <w:rFonts w:hint="eastAsia" w:ascii="宋体" w:hAnsi="宋体" w:cs="宋体"/>
          <w:color w:val="000000"/>
          <w:kern w:val="2"/>
          <w:sz w:val="28"/>
          <w:szCs w:val="28"/>
          <w:lang w:eastAsia="zh-CN"/>
        </w:rPr>
        <w:t>与</w:t>
      </w:r>
      <w:r>
        <w:rPr>
          <w:rFonts w:hint="eastAsia" w:ascii="宋体" w:hAnsi="宋体" w:eastAsia="宋体" w:cs="宋体"/>
          <w:sz w:val="28"/>
          <w:szCs w:val="28"/>
          <w:lang w:val="en-US" w:eastAsia="zh-CN"/>
        </w:rPr>
        <w:t>健康管理服务。定期开展常见疾病（如高血压、糖尿病、冠心病、慢阻肺、肿瘤及代谢相关疾病等）的健康讲座，宣传健康理念及知识。</w:t>
      </w:r>
    </w:p>
    <w:p>
      <w:pPr>
        <w:pStyle w:val="3"/>
        <w:widowControl/>
        <w:spacing w:line="600" w:lineRule="exact"/>
        <w:ind w:firstLine="560" w:firstLineChars="200"/>
        <w:rPr>
          <w:rFonts w:hint="eastAsia" w:ascii="宋体" w:hAnsi="宋体" w:cs="宋体"/>
          <w:color w:val="000000"/>
          <w:kern w:val="2"/>
          <w:sz w:val="28"/>
          <w:szCs w:val="28"/>
        </w:rPr>
      </w:pPr>
      <w:r>
        <w:rPr>
          <w:rFonts w:hint="eastAsia" w:ascii="宋体" w:hAnsi="宋体" w:cs="宋体"/>
          <w:color w:val="000000"/>
          <w:kern w:val="2"/>
          <w:sz w:val="28"/>
          <w:szCs w:val="28"/>
          <w:lang w:eastAsia="zh-CN"/>
        </w:rPr>
        <w:t>科</w:t>
      </w:r>
      <w:r>
        <w:rPr>
          <w:rFonts w:hint="eastAsia" w:ascii="宋体" w:hAnsi="宋体" w:cs="宋体"/>
          <w:color w:val="000000"/>
          <w:kern w:val="2"/>
          <w:sz w:val="28"/>
          <w:szCs w:val="28"/>
          <w:lang w:val="en-US" w:eastAsia="zh-CN"/>
        </w:rPr>
        <w:t>室</w:t>
      </w:r>
      <w:r>
        <w:rPr>
          <w:rFonts w:hint="eastAsia" w:ascii="宋体" w:hAnsi="宋体" w:cs="宋体"/>
          <w:color w:val="000000"/>
          <w:kern w:val="2"/>
          <w:sz w:val="28"/>
          <w:szCs w:val="28"/>
          <w:lang w:eastAsia="zh-CN"/>
        </w:rPr>
        <w:t>常年</w:t>
      </w:r>
      <w:r>
        <w:rPr>
          <w:rFonts w:hint="eastAsia" w:ascii="宋体" w:hAnsi="宋体" w:cs="宋体"/>
          <w:color w:val="000000"/>
          <w:kern w:val="2"/>
          <w:sz w:val="28"/>
          <w:szCs w:val="28"/>
        </w:rPr>
        <w:t>承担了</w:t>
      </w:r>
      <w:r>
        <w:rPr>
          <w:rFonts w:hint="eastAsia" w:ascii="宋体" w:hAnsi="宋体" w:cs="宋体"/>
          <w:color w:val="000000"/>
          <w:kern w:val="2"/>
          <w:sz w:val="28"/>
          <w:szCs w:val="28"/>
          <w:lang w:eastAsia="zh-CN"/>
        </w:rPr>
        <w:t>市</w:t>
      </w:r>
      <w:r>
        <w:rPr>
          <w:rFonts w:hint="eastAsia"/>
          <w:sz w:val="28"/>
          <w:szCs w:val="28"/>
          <w:lang w:eastAsia="zh-CN"/>
        </w:rPr>
        <w:t>直副处级以上干部体检、市直副处级以上离退休干部体检、市拔尖人才体检、全国劳模体检、</w:t>
      </w:r>
      <w:r>
        <w:rPr>
          <w:rFonts w:hint="eastAsia" w:ascii="宋体" w:hAnsi="宋体" w:cs="宋体"/>
          <w:color w:val="000000"/>
          <w:kern w:val="2"/>
          <w:sz w:val="28"/>
          <w:szCs w:val="28"/>
        </w:rPr>
        <w:t>拥军体检、</w:t>
      </w:r>
      <w:r>
        <w:rPr>
          <w:rFonts w:hint="eastAsia" w:ascii="宋体" w:hAnsi="宋体" w:cs="宋体"/>
          <w:color w:val="000000"/>
          <w:kern w:val="2"/>
          <w:sz w:val="28"/>
          <w:szCs w:val="28"/>
          <w:lang w:eastAsia="zh-CN"/>
        </w:rPr>
        <w:t>公务员体检、</w:t>
      </w:r>
      <w:r>
        <w:rPr>
          <w:rFonts w:hint="eastAsia" w:ascii="宋体" w:hAnsi="宋体" w:cs="宋体"/>
          <w:color w:val="000000"/>
          <w:kern w:val="2"/>
          <w:sz w:val="28"/>
          <w:szCs w:val="28"/>
        </w:rPr>
        <w:t>入职体检、</w:t>
      </w:r>
      <w:r>
        <w:rPr>
          <w:rFonts w:hint="eastAsia" w:ascii="宋体" w:hAnsi="宋体" w:cs="宋体"/>
          <w:color w:val="000000"/>
          <w:kern w:val="2"/>
          <w:sz w:val="28"/>
          <w:szCs w:val="28"/>
          <w:lang w:val="en-US" w:eastAsia="zh-CN"/>
        </w:rPr>
        <w:t>驾照体检、</w:t>
      </w:r>
      <w:r>
        <w:rPr>
          <w:rFonts w:hint="eastAsia" w:ascii="宋体" w:hAnsi="宋体" w:cs="宋体"/>
          <w:color w:val="000000"/>
          <w:kern w:val="2"/>
          <w:sz w:val="28"/>
          <w:szCs w:val="28"/>
        </w:rPr>
        <w:t>单位招录体检</w:t>
      </w:r>
      <w:r>
        <w:rPr>
          <w:rFonts w:hint="eastAsia" w:ascii="宋体" w:hAnsi="宋体" w:cs="宋体"/>
          <w:color w:val="000000"/>
          <w:kern w:val="2"/>
          <w:sz w:val="28"/>
          <w:szCs w:val="28"/>
          <w:lang w:eastAsia="zh-CN"/>
        </w:rPr>
        <w:t>、</w:t>
      </w:r>
      <w:r>
        <w:rPr>
          <w:rFonts w:hint="eastAsia" w:ascii="宋体" w:hAnsi="宋体" w:cs="宋体"/>
          <w:color w:val="000000"/>
          <w:kern w:val="2"/>
          <w:sz w:val="28"/>
          <w:szCs w:val="28"/>
          <w:lang w:val="en-US" w:eastAsia="zh-CN"/>
        </w:rPr>
        <w:t>职业病体检</w:t>
      </w:r>
      <w:r>
        <w:rPr>
          <w:rFonts w:hint="eastAsia" w:ascii="宋体" w:hAnsi="宋体" w:cs="宋体"/>
          <w:color w:val="000000"/>
          <w:kern w:val="2"/>
          <w:sz w:val="28"/>
          <w:szCs w:val="28"/>
          <w:lang w:eastAsia="zh-CN"/>
        </w:rPr>
        <w:t>及诸多单位的体检工作，</w:t>
      </w:r>
      <w:r>
        <w:rPr>
          <w:rFonts w:hint="eastAsia" w:ascii="宋体" w:hAnsi="宋体" w:cs="宋体"/>
          <w:color w:val="000000"/>
          <w:kern w:val="2"/>
          <w:sz w:val="28"/>
          <w:szCs w:val="28"/>
        </w:rPr>
        <w:t>免费建立</w:t>
      </w:r>
      <w:r>
        <w:rPr>
          <w:rFonts w:hint="eastAsia" w:ascii="宋体" w:hAnsi="宋体" w:cs="宋体"/>
          <w:color w:val="000000"/>
          <w:kern w:val="2"/>
          <w:sz w:val="28"/>
          <w:szCs w:val="28"/>
          <w:lang w:eastAsia="zh-CN"/>
        </w:rPr>
        <w:t>电子</w:t>
      </w:r>
      <w:r>
        <w:rPr>
          <w:rFonts w:hint="eastAsia" w:ascii="宋体" w:hAnsi="宋体" w:cs="宋体"/>
          <w:color w:val="000000"/>
          <w:kern w:val="2"/>
          <w:sz w:val="28"/>
          <w:szCs w:val="28"/>
        </w:rPr>
        <w:t>健康档案、健康咨询、检后</w:t>
      </w:r>
      <w:r>
        <w:rPr>
          <w:rFonts w:hint="eastAsia" w:ascii="宋体" w:hAnsi="宋体" w:cs="宋体"/>
          <w:color w:val="000000"/>
          <w:kern w:val="2"/>
          <w:sz w:val="28"/>
          <w:szCs w:val="28"/>
          <w:lang w:eastAsia="zh-CN"/>
        </w:rPr>
        <w:t>健康管理</w:t>
      </w:r>
      <w:r>
        <w:rPr>
          <w:rFonts w:hint="eastAsia" w:ascii="宋体" w:hAnsi="宋体" w:cs="宋体"/>
          <w:color w:val="000000"/>
          <w:kern w:val="2"/>
          <w:sz w:val="28"/>
          <w:szCs w:val="28"/>
        </w:rPr>
        <w:t>服务等多项服务，体检项目</w:t>
      </w:r>
      <w:r>
        <w:rPr>
          <w:rFonts w:hint="eastAsia" w:ascii="宋体" w:hAnsi="宋体" w:cs="宋体"/>
          <w:color w:val="000000"/>
          <w:kern w:val="2"/>
          <w:sz w:val="28"/>
          <w:szCs w:val="28"/>
          <w:lang w:eastAsia="zh-CN"/>
        </w:rPr>
        <w:t>能满足各方需求</w:t>
      </w:r>
      <w:r>
        <w:rPr>
          <w:rFonts w:hint="eastAsia" w:ascii="宋体" w:hAnsi="宋体" w:cs="宋体"/>
          <w:color w:val="000000"/>
          <w:kern w:val="2"/>
          <w:sz w:val="28"/>
          <w:szCs w:val="28"/>
        </w:rPr>
        <w:t>。</w:t>
      </w:r>
    </w:p>
    <w:p>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cs="宋体"/>
          <w:color w:val="000000"/>
          <w:kern w:val="2"/>
          <w:sz w:val="28"/>
          <w:szCs w:val="28"/>
        </w:rPr>
        <w:t>健康管理</w:t>
      </w:r>
      <w:r>
        <w:rPr>
          <w:rFonts w:hint="eastAsia" w:ascii="宋体" w:hAnsi="宋体" w:eastAsia="宋体" w:cs="宋体"/>
          <w:color w:val="000000"/>
          <w:kern w:val="2"/>
          <w:sz w:val="28"/>
          <w:szCs w:val="28"/>
          <w:lang w:eastAsia="zh-CN"/>
        </w:rPr>
        <w:t>科</w:t>
      </w:r>
      <w:r>
        <w:rPr>
          <w:rFonts w:hint="eastAsia" w:ascii="宋体" w:hAnsi="宋体" w:cs="宋体"/>
          <w:color w:val="000000"/>
          <w:kern w:val="2"/>
          <w:sz w:val="28"/>
          <w:szCs w:val="28"/>
        </w:rPr>
        <w:t>建筑面积4000余平米，</w:t>
      </w:r>
      <w:r>
        <w:rPr>
          <w:rFonts w:hint="eastAsia" w:ascii="宋体" w:hAnsi="宋体" w:eastAsia="宋体" w:cs="宋体"/>
          <w:sz w:val="28"/>
          <w:szCs w:val="28"/>
          <w:lang w:val="en-US" w:eastAsia="zh-CN"/>
        </w:rPr>
        <w:t>布局合理，环境温馨。</w:t>
      </w:r>
      <w:r>
        <w:rPr>
          <w:rFonts w:hint="eastAsia" w:ascii="宋体" w:hAnsi="宋体" w:eastAsia="宋体" w:cs="宋体"/>
          <w:color w:val="000000"/>
          <w:sz w:val="28"/>
          <w:szCs w:val="28"/>
        </w:rPr>
        <w:t>现有职工</w:t>
      </w:r>
      <w:r>
        <w:rPr>
          <w:rFonts w:hint="eastAsia" w:ascii="宋体" w:hAnsi="宋体" w:cs="宋体"/>
          <w:color w:val="000000"/>
          <w:sz w:val="28"/>
          <w:szCs w:val="28"/>
          <w:lang w:val="en-US" w:eastAsia="zh-CN"/>
        </w:rPr>
        <w:t>33</w:t>
      </w:r>
      <w:r>
        <w:rPr>
          <w:rFonts w:hint="eastAsia" w:ascii="宋体" w:hAnsi="宋体" w:eastAsia="宋体" w:cs="宋体"/>
          <w:color w:val="000000"/>
          <w:sz w:val="28"/>
          <w:szCs w:val="28"/>
        </w:rPr>
        <w:t>人，</w:t>
      </w:r>
      <w:r>
        <w:rPr>
          <w:rFonts w:hint="eastAsia" w:ascii="宋体" w:hAnsi="宋体" w:eastAsia="宋体" w:cs="宋体"/>
          <w:color w:val="000000"/>
          <w:sz w:val="28"/>
          <w:szCs w:val="28"/>
          <w:lang w:val="en-US" w:eastAsia="zh-CN"/>
        </w:rPr>
        <w:t>硕士研究生5人，</w:t>
      </w:r>
      <w:r>
        <w:rPr>
          <w:rFonts w:hint="eastAsia" w:ascii="宋体" w:hAnsi="宋体" w:eastAsia="宋体" w:cs="宋体"/>
          <w:sz w:val="28"/>
          <w:szCs w:val="28"/>
          <w:lang w:eastAsia="zh-CN"/>
        </w:rPr>
        <w:t>其中高级技术职称</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人，</w:t>
      </w:r>
      <w:r>
        <w:rPr>
          <w:rFonts w:hint="eastAsia" w:ascii="宋体" w:hAnsi="宋体" w:eastAsia="宋体" w:cs="宋体"/>
          <w:sz w:val="28"/>
          <w:szCs w:val="28"/>
          <w:lang w:val="en-US" w:eastAsia="zh-CN"/>
        </w:rPr>
        <w:t>中级技术职称15人，联合我院实力强大的各专科建立了多学科诊疗平台，为广大人民群众的健康管理服务奠定了坚实的基础。</w:t>
      </w:r>
    </w:p>
    <w:p>
      <w:pPr>
        <w:numPr>
          <w:ilvl w:val="0"/>
          <w:numId w:val="0"/>
        </w:num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sz w:val="28"/>
          <w:szCs w:val="28"/>
          <w:lang w:val="en-US" w:eastAsia="zh-CN"/>
        </w:rPr>
        <w:t>健康管理科</w:t>
      </w:r>
      <w:r>
        <w:rPr>
          <w:rFonts w:hint="eastAsia" w:ascii="宋体" w:hAnsi="宋体" w:cs="宋体"/>
          <w:color w:val="000000"/>
          <w:sz w:val="28"/>
          <w:szCs w:val="28"/>
          <w:lang w:val="en-US" w:eastAsia="zh-CN"/>
        </w:rPr>
        <w:t>是</w:t>
      </w:r>
      <w:r>
        <w:rPr>
          <w:rFonts w:hint="eastAsia" w:ascii="宋体" w:hAnsi="宋体" w:cs="宋体"/>
          <w:color w:val="000000"/>
          <w:sz w:val="28"/>
          <w:szCs w:val="28"/>
          <w:lang w:eastAsia="zh-CN"/>
        </w:rPr>
        <w:t>南阳市医学会健康管理学分会主委单位，</w:t>
      </w:r>
      <w:r>
        <w:rPr>
          <w:rFonts w:hint="eastAsia" w:ascii="宋体" w:hAnsi="宋体" w:cs="宋体"/>
          <w:sz w:val="28"/>
          <w:szCs w:val="28"/>
        </w:rPr>
        <w:t>南阳市健康管理医疗质量质控中心主委单位</w:t>
      </w:r>
      <w:r>
        <w:rPr>
          <w:rFonts w:hint="eastAsia" w:ascii="宋体" w:hAnsi="宋体" w:cs="宋体"/>
          <w:sz w:val="28"/>
          <w:szCs w:val="28"/>
          <w:lang w:eastAsia="zh-CN"/>
        </w:rPr>
        <w:t>，</w:t>
      </w:r>
      <w:r>
        <w:rPr>
          <w:rFonts w:hint="eastAsia" w:ascii="宋体" w:hAnsi="宋体" w:cs="宋体"/>
          <w:sz w:val="28"/>
          <w:szCs w:val="28"/>
          <w:lang w:val="en-US" w:eastAsia="zh-CN"/>
        </w:rPr>
        <w:t>南阳市健康管理中心挂靠单位，</w:t>
      </w:r>
      <w:r>
        <w:rPr>
          <w:rFonts w:hint="eastAsia" w:ascii="宋体" w:hAnsi="宋体" w:eastAsia="宋体" w:cs="宋体"/>
          <w:b w:val="0"/>
          <w:bCs/>
          <w:sz w:val="28"/>
          <w:szCs w:val="28"/>
        </w:rPr>
        <w:t>中国医药教育协会</w:t>
      </w:r>
      <w:r>
        <w:rPr>
          <w:rFonts w:hint="eastAsia" w:ascii="宋体" w:hAnsi="宋体" w:eastAsia="宋体" w:cs="宋体"/>
          <w:b w:val="0"/>
          <w:bCs/>
          <w:sz w:val="28"/>
          <w:szCs w:val="28"/>
          <w:lang w:eastAsia="zh-CN"/>
        </w:rPr>
        <w:t>健康体检与评估</w:t>
      </w:r>
      <w:r>
        <w:rPr>
          <w:rFonts w:hint="eastAsia" w:ascii="宋体" w:hAnsi="宋体" w:eastAsia="宋体" w:cs="宋体"/>
          <w:b w:val="0"/>
          <w:bCs/>
          <w:sz w:val="28"/>
          <w:szCs w:val="28"/>
        </w:rPr>
        <w:t>专业委员会</w:t>
      </w:r>
      <w:r>
        <w:rPr>
          <w:rFonts w:hint="eastAsia" w:ascii="宋体" w:hAnsi="宋体" w:eastAsia="宋体" w:cs="宋体"/>
          <w:color w:val="000000"/>
          <w:sz w:val="28"/>
          <w:szCs w:val="28"/>
          <w:lang w:eastAsia="zh-CN"/>
        </w:rPr>
        <w:t>常委单位，河南省</w:t>
      </w:r>
      <w:r>
        <w:rPr>
          <w:rFonts w:hint="eastAsia" w:ascii="宋体" w:hAnsi="宋体" w:cs="宋体"/>
          <w:color w:val="000000"/>
          <w:sz w:val="28"/>
          <w:szCs w:val="28"/>
          <w:lang w:eastAsia="zh-CN"/>
        </w:rPr>
        <w:t>医学会</w:t>
      </w:r>
      <w:r>
        <w:rPr>
          <w:rFonts w:hint="eastAsia" w:ascii="宋体" w:hAnsi="宋体" w:eastAsia="宋体" w:cs="宋体"/>
          <w:color w:val="000000"/>
          <w:sz w:val="28"/>
          <w:szCs w:val="28"/>
          <w:lang w:eastAsia="zh-CN"/>
        </w:rPr>
        <w:t>健康管理学</w:t>
      </w:r>
      <w:r>
        <w:rPr>
          <w:rFonts w:hint="eastAsia" w:ascii="宋体" w:hAnsi="宋体" w:cs="宋体"/>
          <w:color w:val="000000"/>
          <w:sz w:val="28"/>
          <w:szCs w:val="28"/>
          <w:lang w:eastAsia="zh-CN"/>
        </w:rPr>
        <w:t>分</w:t>
      </w:r>
      <w:r>
        <w:rPr>
          <w:rFonts w:hint="eastAsia" w:ascii="宋体" w:hAnsi="宋体" w:eastAsia="宋体" w:cs="宋体"/>
          <w:color w:val="000000"/>
          <w:sz w:val="28"/>
          <w:szCs w:val="28"/>
          <w:lang w:eastAsia="zh-CN"/>
        </w:rPr>
        <w:t>会常委单位，河南省健康管理学会</w:t>
      </w:r>
      <w:r>
        <w:rPr>
          <w:rFonts w:hint="eastAsia" w:ascii="宋体" w:hAnsi="宋体" w:eastAsia="宋体" w:cs="宋体"/>
          <w:color w:val="000000"/>
          <w:sz w:val="28"/>
          <w:szCs w:val="28"/>
          <w:lang w:val="en-US" w:eastAsia="zh-CN"/>
        </w:rPr>
        <w:t>理事</w:t>
      </w:r>
      <w:r>
        <w:rPr>
          <w:rFonts w:hint="eastAsia" w:ascii="宋体" w:hAnsi="宋体" w:eastAsia="宋体" w:cs="宋体"/>
          <w:color w:val="000000"/>
          <w:sz w:val="28"/>
          <w:szCs w:val="28"/>
          <w:lang w:eastAsia="zh-CN"/>
        </w:rPr>
        <w:t>单位，河南省健康管理学会功能医学分会常委单位，河南省健康管理学会体检评估分会常委单位，河南省健康管理学会健康管理机构运营与管理分会常委单位，河南省人民医院互联智慧健联体合作单位，积极参与中华医学会健康管理学分会、中国健康促进基金会的多项多中心课题研究</w:t>
      </w:r>
      <w:r>
        <w:rPr>
          <w:rFonts w:hint="eastAsia" w:ascii="宋体" w:hAnsi="宋体" w:eastAsia="宋体" w:cs="宋体"/>
          <w:color w:val="000000"/>
          <w:sz w:val="28"/>
          <w:szCs w:val="28"/>
        </w:rPr>
        <w:t>。</w:t>
      </w:r>
    </w:p>
    <w:p>
      <w:pPr>
        <w:numPr>
          <w:ilvl w:val="0"/>
          <w:numId w:val="0"/>
        </w:numPr>
        <w:snapToGrid/>
        <w:spacing w:before="0" w:beforeAutospacing="0" w:after="0" w:afterAutospacing="0" w:line="240" w:lineRule="auto"/>
        <w:jc w:val="both"/>
        <w:textAlignment w:val="baseline"/>
        <w:rPr>
          <w:rStyle w:val="7"/>
          <w:rFonts w:ascii="Times New Roman" w:hAnsi="Times New Roman" w:eastAsia="宋体"/>
          <w:b/>
          <w:i w:val="0"/>
          <w:caps w:val="0"/>
          <w:spacing w:val="0"/>
          <w:w w:val="100"/>
          <w:kern w:val="2"/>
          <w:sz w:val="28"/>
          <w:szCs w:val="28"/>
          <w:lang w:val="en-US" w:eastAsia="zh-CN" w:bidi="ar-SA"/>
        </w:rPr>
      </w:pPr>
      <w:r>
        <w:rPr>
          <w:rStyle w:val="7"/>
          <w:rFonts w:hint="eastAsia" w:ascii="Times New Roman" w:hAnsi="Times New Roman"/>
          <w:b/>
          <w:i w:val="0"/>
          <w:caps w:val="0"/>
          <w:spacing w:val="0"/>
          <w:w w:val="100"/>
          <w:kern w:val="2"/>
          <w:sz w:val="28"/>
          <w:szCs w:val="28"/>
          <w:lang w:val="en-US" w:eastAsia="zh-CN" w:bidi="ar-SA"/>
        </w:rPr>
        <w:t>二、科室特色：</w:t>
      </w:r>
    </w:p>
    <w:p>
      <w:pPr>
        <w:pStyle w:val="3"/>
        <w:widowControl/>
        <w:numPr>
          <w:ilvl w:val="0"/>
          <w:numId w:val="1"/>
        </w:numPr>
        <w:spacing w:line="360" w:lineRule="auto"/>
        <w:ind w:firstLine="560" w:firstLineChars="200"/>
        <w:jc w:val="both"/>
        <w:rPr>
          <w:rFonts w:hint="eastAsia"/>
          <w:sz w:val="28"/>
          <w:szCs w:val="28"/>
          <w:lang w:val="en-US" w:eastAsia="zh-CN"/>
        </w:rPr>
      </w:pPr>
      <w:r>
        <w:rPr>
          <w:rFonts w:hint="eastAsia"/>
          <w:sz w:val="28"/>
          <w:szCs w:val="28"/>
          <w:lang w:val="en-US" w:eastAsia="zh-CN"/>
        </w:rPr>
        <w:t>“1+X”健康体检方案：参照卫生部颁布的《健康体检机构管理规定》、《健康体检基本项目目录》等，实行“1+X”健康体检方案，即在检查常规项目的基础上，根据客户个人健康状况、生活方式、家族史、遗传史及经费预算等不同情况有针对性地进行体检套餐设计，旨在3年左右的时间对客户建立一套全身系统的完善的健康档案，全面深入地了解人体生理机能，满足了个性化的需求，便与跟踪随访与干预。</w:t>
      </w:r>
    </w:p>
    <w:p>
      <w:pPr>
        <w:pStyle w:val="3"/>
        <w:widowControl/>
        <w:numPr>
          <w:ilvl w:val="0"/>
          <w:numId w:val="1"/>
        </w:numPr>
        <w:spacing w:line="360" w:lineRule="auto"/>
        <w:ind w:firstLine="560" w:firstLineChars="200"/>
        <w:jc w:val="both"/>
        <w:rPr>
          <w:rFonts w:hint="eastAsia"/>
          <w:sz w:val="28"/>
          <w:szCs w:val="28"/>
          <w:lang w:val="en-US" w:eastAsia="zh-CN"/>
        </w:rPr>
      </w:pPr>
      <w:r>
        <w:rPr>
          <w:rFonts w:hint="eastAsia"/>
          <w:sz w:val="28"/>
          <w:szCs w:val="28"/>
          <w:lang w:val="en-US" w:eastAsia="zh-CN"/>
        </w:rPr>
        <w:t>重要异常结果预警体系：对受检者的危急值和重要异常结果实现即时和24小时之内的告知程序，并采取相应的管理措施，做到早发现、早诊断、早治疗，以免贻误病情。对主要健康问题进行重点干预及动态跟踪随访，为健康“未雨绸缪”，为疾病“适时而动”，实现体检到临床诊疗的及时和无缝对接。</w:t>
      </w:r>
    </w:p>
    <w:p>
      <w:pPr>
        <w:pStyle w:val="3"/>
        <w:widowControl/>
        <w:numPr>
          <w:ilvl w:val="0"/>
          <w:numId w:val="1"/>
        </w:numPr>
        <w:spacing w:line="360" w:lineRule="auto"/>
        <w:ind w:firstLine="560" w:firstLineChars="200"/>
        <w:jc w:val="both"/>
        <w:rPr>
          <w:rFonts w:hint="eastAsia"/>
          <w:sz w:val="28"/>
          <w:szCs w:val="28"/>
          <w:lang w:val="en-US" w:eastAsia="zh-CN"/>
        </w:rPr>
      </w:pPr>
      <w:r>
        <w:rPr>
          <w:rFonts w:hint="eastAsia" w:ascii="宋体" w:hAnsi="宋体" w:cs="宋体"/>
          <w:color w:val="000000"/>
          <w:kern w:val="2"/>
          <w:sz w:val="28"/>
          <w:szCs w:val="28"/>
          <w:lang w:val="en-US" w:eastAsia="zh-CN" w:bidi="ar-SA"/>
        </w:rPr>
        <w:t>医疗质量控制层层把关：一方面，健康体检质控专家团队由门诊医技及临床主任专家组成，依据卫健委颁发的各种法律法规、规范行文件等对体检质量严格把关；另一方面，科室的健康管理质控小组依据卫健委颁发的各种法律法规、规章制度、规范行文件及健康体检服务的医疗行为等进行全方位管理，确保各项医疗质量达标，提高医疗服务水平，增强健康管理质量。</w:t>
      </w:r>
    </w:p>
    <w:p>
      <w:pPr>
        <w:pStyle w:val="3"/>
        <w:widowControl/>
        <w:numPr>
          <w:ilvl w:val="0"/>
          <w:numId w:val="1"/>
        </w:numPr>
        <w:spacing w:line="360" w:lineRule="auto"/>
        <w:ind w:firstLine="560" w:firstLineChars="200"/>
        <w:jc w:val="both"/>
        <w:rPr>
          <w:rFonts w:hint="eastAsia"/>
          <w:sz w:val="28"/>
          <w:szCs w:val="28"/>
          <w:lang w:val="en-US" w:eastAsia="zh-CN"/>
        </w:rPr>
      </w:pPr>
      <w:r>
        <w:rPr>
          <w:rFonts w:hint="eastAsia" w:ascii="宋体" w:hAnsi="宋体" w:eastAsia="宋体" w:cs="宋体"/>
          <w:sz w:val="28"/>
          <w:szCs w:val="28"/>
          <w:lang w:val="en-US" w:eastAsia="zh-CN"/>
        </w:rPr>
        <w:t>全方位全生命周期的健康</w:t>
      </w:r>
      <w:r>
        <w:rPr>
          <w:rFonts w:hint="eastAsia" w:ascii="宋体" w:hAnsi="宋体" w:cs="宋体"/>
          <w:sz w:val="28"/>
          <w:szCs w:val="28"/>
          <w:lang w:val="en-US" w:eastAsia="zh-CN"/>
        </w:rPr>
        <w:t>管理</w:t>
      </w:r>
      <w:r>
        <w:rPr>
          <w:rFonts w:hint="eastAsia" w:ascii="宋体" w:hAnsi="宋体" w:eastAsia="宋体" w:cs="宋体"/>
          <w:sz w:val="28"/>
          <w:szCs w:val="28"/>
          <w:lang w:val="en-US" w:eastAsia="zh-CN"/>
        </w:rPr>
        <w:t>服务</w:t>
      </w:r>
      <w:r>
        <w:rPr>
          <w:rFonts w:hint="eastAsia" w:ascii="宋体" w:hAnsi="宋体" w:cs="宋体"/>
          <w:sz w:val="28"/>
          <w:szCs w:val="28"/>
          <w:lang w:val="en-US" w:eastAsia="zh-CN"/>
        </w:rPr>
        <w:t>：设立</w:t>
      </w:r>
      <w:r>
        <w:rPr>
          <w:rFonts w:hint="eastAsia" w:ascii="宋体" w:hAnsi="宋体" w:eastAsia="宋体" w:cs="宋体"/>
          <w:color w:val="000000"/>
          <w:kern w:val="2"/>
          <w:sz w:val="28"/>
          <w:szCs w:val="28"/>
          <w:lang w:val="en-US" w:eastAsia="zh-CN" w:bidi="ar-SA"/>
        </w:rPr>
        <w:t>健康体检部、档案管理部</w:t>
      </w:r>
      <w:r>
        <w:rPr>
          <w:rFonts w:hint="eastAsia" w:ascii="宋体" w:hAnsi="宋体" w:cs="宋体"/>
          <w:color w:val="000000"/>
          <w:kern w:val="2"/>
          <w:sz w:val="28"/>
          <w:szCs w:val="28"/>
          <w:lang w:val="en-US" w:eastAsia="zh-CN" w:bidi="ar-SA"/>
        </w:rPr>
        <w:t>和</w:t>
      </w:r>
      <w:r>
        <w:rPr>
          <w:rFonts w:hint="eastAsia" w:ascii="宋体" w:hAnsi="宋体" w:eastAsia="宋体" w:cs="宋体"/>
          <w:color w:val="000000"/>
          <w:kern w:val="2"/>
          <w:sz w:val="28"/>
          <w:szCs w:val="28"/>
          <w:lang w:val="en-US" w:eastAsia="zh-CN" w:bidi="ar-SA"/>
        </w:rPr>
        <w:t>随访部</w:t>
      </w:r>
      <w:r>
        <w:rPr>
          <w:rFonts w:hint="eastAsia" w:ascii="宋体" w:hAnsi="宋体" w:cs="宋体"/>
          <w:color w:val="000000"/>
          <w:kern w:val="2"/>
          <w:sz w:val="28"/>
          <w:szCs w:val="28"/>
          <w:lang w:val="en-US" w:eastAsia="zh-CN" w:bidi="ar-SA"/>
        </w:rPr>
        <w:t>，健康管理师基于个人健康档案开展个性化健康管理服务，对每位客户的健康危险因素进行全面管理和随访跟踪服务，形成体检-评估-干预-再评估的闭环管理模式。</w:t>
      </w:r>
    </w:p>
    <w:p>
      <w:pPr>
        <w:spacing w:line="600" w:lineRule="exact"/>
        <w:ind w:firstLine="560" w:firstLineChars="200"/>
        <w:jc w:val="left"/>
        <w:rPr>
          <w:rFonts w:hint="eastAsia" w:ascii="宋体" w:hAnsi="宋体" w:eastAsia="宋体" w:cs="宋体"/>
          <w:color w:val="000000"/>
          <w:kern w:val="2"/>
          <w:sz w:val="28"/>
          <w:szCs w:val="28"/>
        </w:rPr>
      </w:pPr>
      <w:r>
        <w:rPr>
          <w:rFonts w:hint="eastAsia" w:ascii="宋体" w:hAnsi="宋体" w:eastAsia="宋体" w:cs="宋体"/>
          <w:kern w:val="2"/>
          <w:sz w:val="28"/>
          <w:szCs w:val="28"/>
        </w:rPr>
        <w:t>我们</w:t>
      </w:r>
      <w:r>
        <w:rPr>
          <w:rFonts w:hint="eastAsia" w:ascii="宋体" w:hAnsi="宋体" w:eastAsia="宋体" w:cs="宋体"/>
          <w:kern w:val="2"/>
          <w:sz w:val="28"/>
          <w:szCs w:val="28"/>
          <w:lang w:eastAsia="zh-CN"/>
        </w:rPr>
        <w:t>始终</w:t>
      </w:r>
      <w:r>
        <w:rPr>
          <w:rFonts w:hint="eastAsia" w:ascii="宋体" w:hAnsi="宋体" w:eastAsia="宋体" w:cs="宋体"/>
          <w:kern w:val="2"/>
          <w:sz w:val="28"/>
          <w:szCs w:val="28"/>
        </w:rPr>
        <w:t>以高度的责任心、精湛的技术、</w:t>
      </w:r>
      <w:r>
        <w:rPr>
          <w:rFonts w:hint="eastAsia" w:ascii="宋体" w:hAnsi="宋体" w:cs="宋体"/>
          <w:kern w:val="2"/>
          <w:sz w:val="28"/>
          <w:szCs w:val="28"/>
          <w:lang w:eastAsia="zh-CN"/>
        </w:rPr>
        <w:t>先进的设备、温馨的服务和</w:t>
      </w:r>
      <w:r>
        <w:rPr>
          <w:rFonts w:hint="eastAsia" w:ascii="宋体" w:hAnsi="宋体" w:eastAsia="宋体" w:cs="宋体"/>
          <w:kern w:val="2"/>
          <w:sz w:val="28"/>
          <w:szCs w:val="28"/>
        </w:rPr>
        <w:t>合理</w:t>
      </w:r>
      <w:r>
        <w:rPr>
          <w:rFonts w:hint="eastAsia" w:ascii="宋体" w:hAnsi="宋体" w:eastAsia="宋体" w:cs="宋体"/>
          <w:kern w:val="2"/>
          <w:sz w:val="28"/>
          <w:szCs w:val="28"/>
          <w:lang w:eastAsia="zh-CN"/>
        </w:rPr>
        <w:t>透明</w:t>
      </w:r>
      <w:r>
        <w:rPr>
          <w:rFonts w:hint="eastAsia" w:ascii="宋体" w:hAnsi="宋体" w:eastAsia="宋体" w:cs="宋体"/>
          <w:kern w:val="2"/>
          <w:sz w:val="28"/>
          <w:szCs w:val="28"/>
        </w:rPr>
        <w:t>的收费</w:t>
      </w:r>
      <w:r>
        <w:rPr>
          <w:rFonts w:hint="eastAsia" w:ascii="宋体" w:hAnsi="宋体" w:eastAsia="宋体" w:cs="宋体"/>
          <w:color w:val="000000"/>
          <w:kern w:val="2"/>
          <w:sz w:val="28"/>
          <w:szCs w:val="28"/>
        </w:rPr>
        <w:t>，欢迎您的到来！</w:t>
      </w:r>
    </w:p>
    <w:p>
      <w:pPr>
        <w:spacing w:line="600" w:lineRule="exact"/>
        <w:ind w:firstLine="560" w:firstLineChars="200"/>
        <w:jc w:val="left"/>
        <w:rPr>
          <w:rFonts w:hint="eastAsia" w:ascii="宋体" w:hAnsi="宋体" w:cs="宋体"/>
          <w:color w:val="000000"/>
          <w:kern w:val="2"/>
          <w:sz w:val="28"/>
          <w:szCs w:val="28"/>
          <w:lang w:val="en-US" w:eastAsia="zh-CN"/>
        </w:rPr>
      </w:pPr>
      <w:r>
        <w:rPr>
          <w:rFonts w:hint="eastAsia" w:ascii="宋体" w:hAnsi="宋体" w:cs="宋体"/>
          <w:color w:val="000000"/>
          <w:kern w:val="2"/>
          <w:sz w:val="28"/>
          <w:szCs w:val="28"/>
          <w:lang w:eastAsia="zh-CN"/>
        </w:rPr>
        <w:t>地址：南阳市工农路</w:t>
      </w:r>
      <w:r>
        <w:rPr>
          <w:rFonts w:hint="eastAsia" w:ascii="宋体" w:hAnsi="宋体" w:cs="宋体"/>
          <w:color w:val="000000"/>
          <w:kern w:val="2"/>
          <w:sz w:val="28"/>
          <w:szCs w:val="28"/>
          <w:lang w:val="en-US" w:eastAsia="zh-CN"/>
        </w:rPr>
        <w:t>169号博伟彩虹城一楼（</w:t>
      </w:r>
      <w:r>
        <w:rPr>
          <w:rFonts w:hint="eastAsia" w:ascii="宋体" w:hAnsi="宋体" w:cs="宋体"/>
          <w:color w:val="000000"/>
          <w:kern w:val="2"/>
          <w:sz w:val="28"/>
          <w:szCs w:val="28"/>
          <w:lang w:eastAsia="zh-CN"/>
        </w:rPr>
        <w:t>南阳市中心医院</w:t>
      </w:r>
      <w:r>
        <w:rPr>
          <w:rFonts w:hint="eastAsia" w:ascii="宋体" w:hAnsi="宋体" w:cs="宋体"/>
          <w:color w:val="000000"/>
          <w:kern w:val="2"/>
          <w:sz w:val="28"/>
          <w:szCs w:val="28"/>
          <w:lang w:val="en-US" w:eastAsia="zh-CN"/>
        </w:rPr>
        <w:t>东一门对面）</w:t>
      </w:r>
    </w:p>
    <w:p>
      <w:pPr>
        <w:spacing w:line="600" w:lineRule="exact"/>
        <w:ind w:firstLine="560" w:firstLineChars="200"/>
        <w:jc w:val="left"/>
        <w:rPr>
          <w:rFonts w:hint="eastAsia" w:ascii="宋体" w:hAnsi="宋体" w:cs="宋体"/>
          <w:color w:val="000000"/>
          <w:kern w:val="2"/>
          <w:sz w:val="28"/>
          <w:szCs w:val="28"/>
          <w:lang w:val="en-US" w:eastAsia="zh-CN"/>
        </w:rPr>
      </w:pPr>
      <w:r>
        <w:rPr>
          <w:rFonts w:hint="eastAsia" w:ascii="宋体" w:hAnsi="宋体" w:cs="宋体"/>
          <w:color w:val="000000"/>
          <w:kern w:val="2"/>
          <w:sz w:val="28"/>
          <w:szCs w:val="28"/>
          <w:lang w:val="en-US" w:eastAsia="zh-CN"/>
        </w:rPr>
        <w:t>联系电话：0377-63200515</w:t>
      </w:r>
    </w:p>
    <w:p>
      <w:pPr>
        <w:spacing w:line="600" w:lineRule="exact"/>
        <w:ind w:left="3079" w:leftChars="266" w:hanging="2520" w:hangingChars="900"/>
        <w:jc w:val="left"/>
        <w:rPr>
          <w:rFonts w:hint="eastAsia" w:ascii="宋体" w:hAnsi="宋体" w:cs="宋体"/>
          <w:color w:val="000000"/>
          <w:kern w:val="2"/>
          <w:sz w:val="28"/>
          <w:szCs w:val="28"/>
          <w:lang w:val="en-US" w:eastAsia="zh-CN"/>
        </w:rPr>
      </w:pPr>
      <w:r>
        <w:rPr>
          <w:rFonts w:hint="eastAsia" w:ascii="宋体" w:hAnsi="宋体" w:cs="宋体"/>
          <w:color w:val="000000"/>
          <w:kern w:val="2"/>
          <w:sz w:val="28"/>
          <w:szCs w:val="28"/>
          <w:lang w:val="en-US" w:eastAsia="zh-CN"/>
        </w:rPr>
        <w:t>上班时间：夏季：上午7:00---12:00下午3:00---6:00（国家法定节假日除外）</w:t>
      </w:r>
    </w:p>
    <w:p>
      <w:pPr>
        <w:spacing w:line="600" w:lineRule="exact"/>
        <w:ind w:left="3079" w:leftChars="266" w:hanging="2520" w:hangingChars="900"/>
        <w:jc w:val="left"/>
        <w:rPr>
          <w:rFonts w:hint="eastAsia" w:ascii="宋体" w:hAnsi="宋体" w:cs="宋体"/>
          <w:color w:val="000000"/>
          <w:kern w:val="2"/>
          <w:sz w:val="28"/>
          <w:szCs w:val="28"/>
          <w:lang w:val="en-US" w:eastAsia="zh-CN"/>
        </w:rPr>
      </w:pPr>
      <w:r>
        <w:rPr>
          <w:rFonts w:hint="eastAsia" w:ascii="宋体" w:hAnsi="宋体" w:cs="宋体"/>
          <w:color w:val="000000"/>
          <w:kern w:val="2"/>
          <w:sz w:val="28"/>
          <w:szCs w:val="28"/>
          <w:lang w:val="en-US" w:eastAsia="zh-CN"/>
        </w:rPr>
        <w:t xml:space="preserve">         冬季 ：上午7:30---12:00下午2:30---5:30（国家法定节假日除外）</w:t>
      </w:r>
    </w:p>
    <w:p>
      <w:pPr>
        <w:spacing w:line="600" w:lineRule="exact"/>
        <w:ind w:firstLine="560" w:firstLineChars="200"/>
        <w:jc w:val="left"/>
        <w:rPr>
          <w:rFonts w:hint="default" w:ascii="宋体" w:hAnsi="宋体" w:cs="宋体"/>
          <w:color w:val="000000"/>
          <w:kern w:val="2"/>
          <w:sz w:val="28"/>
          <w:szCs w:val="28"/>
          <w:lang w:val="en-US" w:eastAsia="zh-CN"/>
        </w:rPr>
      </w:pPr>
    </w:p>
    <w:p>
      <w:pPr>
        <w:numPr>
          <w:ilvl w:val="0"/>
          <w:numId w:val="0"/>
        </w:numPr>
        <w:spacing w:line="360" w:lineRule="auto"/>
        <w:ind w:leftChars="0" w:firstLine="480" w:firstLineChars="200"/>
        <w:rPr>
          <w:rFonts w:hint="default" w:asciiTheme="minorEastAsia" w:hAnsiTheme="minorEastAsia" w:cstheme="minorEastAsia"/>
          <w:sz w:val="24"/>
          <w:szCs w:val="24"/>
          <w:lang w:val="en-US" w:eastAsia="zh-CN"/>
        </w:rPr>
      </w:pPr>
    </w:p>
    <w:p>
      <w:pPr>
        <w:rPr>
          <w:rFonts w:hint="eastAsia"/>
          <w:sz w:val="28"/>
          <w:szCs w:val="28"/>
          <w:lang w:val="en-US" w:eastAsia="zh-CN"/>
        </w:rPr>
      </w:pPr>
      <w:r>
        <w:rPr>
          <w:rFonts w:hint="eastAsia"/>
          <w:lang w:val="en-US" w:eastAsia="zh-CN"/>
        </w:rPr>
        <w:t xml:space="preserve">                                            </w:t>
      </w:r>
      <w:r>
        <w:rPr>
          <w:rFonts w:hint="eastAsia"/>
          <w:sz w:val="28"/>
          <w:szCs w:val="28"/>
          <w:lang w:val="en-US" w:eastAsia="zh-CN"/>
        </w:rPr>
        <w:t xml:space="preserve"> 南阳市中心医院健康管理科</w:t>
      </w:r>
    </w:p>
    <w:p>
      <w:pPr>
        <w:rPr>
          <w:rFonts w:hint="eastAsia"/>
          <w:sz w:val="28"/>
          <w:szCs w:val="28"/>
          <w:lang w:val="en-US" w:eastAsia="zh-CN"/>
        </w:rPr>
      </w:pPr>
      <w:r>
        <w:rPr>
          <w:rFonts w:hint="eastAsia"/>
          <w:sz w:val="28"/>
          <w:szCs w:val="28"/>
          <w:lang w:val="en-US" w:eastAsia="zh-CN"/>
        </w:rPr>
        <w:t xml:space="preserve">                                     2025年11月17日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egoe Print"/>
    <w:panose1 w:val="02040503050406030204"/>
    <w:charset w:val="00"/>
    <w:family w:val="roman"/>
    <w:pitch w:val="default"/>
    <w:sig w:usb0="00000000" w:usb1="00000000" w:usb2="00000000" w:usb3="00000000" w:csb0="0000019F" w:csb1="00000000"/>
  </w:font>
  <w:font w:name="Calibri">
    <w:altName w:val="Segoe UI"/>
    <w:panose1 w:val="020F0502020204030204"/>
    <w:charset w:val="00"/>
    <w:family w:val="swiss"/>
    <w:pitch w:val="default"/>
    <w:sig w:usb0="00000000" w:usb1="00000000" w:usb2="00000001" w:usb3="00000000" w:csb0="0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D4E4E"/>
    <w:multiLevelType w:val="singleLevel"/>
    <w:tmpl w:val="3D2D4E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OGRhZjA5YjEwMjU1YzE3MTc5OTBmNTZiMzYyNzQifQ=="/>
  </w:docVars>
  <w:rsids>
    <w:rsidRoot w:val="52523C80"/>
    <w:rsid w:val="001B13BB"/>
    <w:rsid w:val="009A2958"/>
    <w:rsid w:val="03A859A0"/>
    <w:rsid w:val="0DD2734A"/>
    <w:rsid w:val="13606BB5"/>
    <w:rsid w:val="13D822A2"/>
    <w:rsid w:val="184E2A2B"/>
    <w:rsid w:val="19125DF9"/>
    <w:rsid w:val="248001EF"/>
    <w:rsid w:val="24ED015C"/>
    <w:rsid w:val="252564F3"/>
    <w:rsid w:val="32EA25A0"/>
    <w:rsid w:val="398A1E28"/>
    <w:rsid w:val="3A8150DD"/>
    <w:rsid w:val="40D90903"/>
    <w:rsid w:val="45BA0EC2"/>
    <w:rsid w:val="45D73974"/>
    <w:rsid w:val="48A9116E"/>
    <w:rsid w:val="497D0FA1"/>
    <w:rsid w:val="50DB51FC"/>
    <w:rsid w:val="51823496"/>
    <w:rsid w:val="52523C80"/>
    <w:rsid w:val="56B07357"/>
    <w:rsid w:val="59444161"/>
    <w:rsid w:val="5CC67BB3"/>
    <w:rsid w:val="5F213211"/>
    <w:rsid w:val="606E473C"/>
    <w:rsid w:val="649C5C15"/>
    <w:rsid w:val="650D3CB3"/>
    <w:rsid w:val="68C521DD"/>
    <w:rsid w:val="6B1856DA"/>
    <w:rsid w:val="6F7D4D66"/>
    <w:rsid w:val="7751518B"/>
    <w:rsid w:val="78CA7E6E"/>
    <w:rsid w:val="7A61783D"/>
    <w:rsid w:val="7C365DDA"/>
    <w:rsid w:val="7D1F2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99"/>
    <w:pPr>
      <w:spacing w:line="480" w:lineRule="atLeast"/>
      <w:jc w:val="left"/>
    </w:pPr>
    <w:rPr>
      <w:kern w:val="0"/>
      <w:sz w:val="24"/>
    </w:rPr>
  </w:style>
  <w:style w:type="character" w:styleId="5">
    <w:name w:val="Hyperlink"/>
    <w:basedOn w:val="4"/>
    <w:qFormat/>
    <w:uiPriority w:val="0"/>
    <w:rPr>
      <w:color w:val="0000FF"/>
      <w:u w:val="single"/>
    </w:r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1195</Words>
  <Characters>1261</Characters>
  <Lines>0</Lines>
  <Paragraphs>0</Paragraphs>
  <ScaleCrop>false</ScaleCrop>
  <LinksUpToDate>false</LinksUpToDate>
  <CharactersWithSpaces>1271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2022-06-17T03:19:00Z</dcterms:created>
  <dc:creator>平凡人</dc:creator>
  <cp:lastModifiedBy>Administrator</cp:lastModifiedBy>
  <dcterms:modified xsi:type="dcterms:W3CDTF">2025-11-17T08:48:04Z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y fmtid="{D5CDD505-2E9C-101B-9397-08002B2CF9AE}" pid="3" name="ICV">
    <vt:lpwstr>62F7B45365F14C3C8EDF79E61973838C</vt:lpwstr>
  </property>
</Properties>
</file>