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71A1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设备科电话：0377-83883201，政府采购招标项目按照工作流程依法在医院官网公示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5EA5"/>
    <w:rsid w:val="577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2025-11-29T01:44:07Z</dcterms:created>
  <dc:creator>Administrator</dc:creator>
  <cp:lastModifiedBy>谁还没瘦过</cp:lastModifiedBy>
  <dcterms:modified xsi:type="dcterms:W3CDTF">2025-11-29T01:46:47Z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eyJoZGlkIjoiZDA4YThjODFiNjI4MDM1NzgyMWYxZGRiYmNhNDNkODgiLCJ1c2VySWQiOiI0MjU3NjI2MDgifQ==</vt:lpwstr>
  </property>
  <property fmtid="{D5CDD505-2E9C-101B-9397-08002B2CF9AE}" pid="4" name="ICV">
    <vt:lpwstr>8CA82E3D80634B9FB2E3C70B60D150D7_13</vt:lpwstr>
  </property>
</Properties>
</file>