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934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医院名称：南阳医学高等专科学校第一附属医院</w:t>
      </w:r>
    </w:p>
    <w:p w14:paraId="7F29C39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医院等级：国家三级甲等综合医院</w:t>
      </w:r>
    </w:p>
    <w:p w14:paraId="0A09CB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F1D56"/>
    <w:rsid w:val="5D05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奥利弗</cp:lastModifiedBy>
  <dcterms:modified xsi:type="dcterms:W3CDTF">2025-11-28T09:45:36Z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eyJoZGlkIjoiZWUwOGUwODkzNDFiYjQ3MzFmNTMyMWZlYmE3NTU4YTQiLCJ1c2VySWQiOiI0ODIyMTc4ODUifQ==</vt:lpwstr>
  </property>
  <property fmtid="{D5CDD505-2E9C-101B-9397-08002B2CF9AE}" pid="4" name="ICV">
    <vt:lpwstr>C174696D17CD4494AD5806D7BCAB04D7_12</vt:lpwstr>
  </property>
</Properties>
</file>