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1D33C">
      <w:pPr>
        <w:spacing w:before="156" w:beforeLines="50" w:after="156" w:afterLines="5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drawing>
          <wp:anchor distT="0" distB="0" distL="114935" distR="114935" simplePos="0" relativeHeight="251659264" behindDoc="1" locked="0" layoutInCell="1" allowOverlap="1">
            <wp:simplePos x="0" y="0"/>
            <wp:positionH relativeFrom="column">
              <wp:posOffset>-100330</wp:posOffset>
            </wp:positionH>
            <wp:positionV relativeFrom="paragraph">
              <wp:posOffset>-255905</wp:posOffset>
            </wp:positionV>
            <wp:extent cx="5911215" cy="8733790"/>
            <wp:effectExtent l="0" t="0" r="13335" b="10160"/>
            <wp:wrapNone/>
            <wp:docPr id="1" name="图片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
                    <pic:cNvPicPr>
                      <a:picLocks noChangeAspect="1"/>
                    </pic:cNvPicPr>
                  </pic:nvPicPr>
                  <pic:blipFill>
                    <a:blip r:embed="rId5"/>
                    <a:stretch>
                      <a:fillRect/>
                    </a:stretch>
                  </pic:blipFill>
                  <pic:spPr>
                    <a:xfrm>
                      <a:off x="0" y="0"/>
                      <a:ext cx="5911215" cy="8733790"/>
                    </a:xfrm>
                    <a:prstGeom prst="rect">
                      <a:avLst/>
                    </a:prstGeom>
                  </pic:spPr>
                </pic:pic>
              </a:graphicData>
            </a:graphic>
          </wp:anchor>
        </w:drawing>
      </w:r>
    </w:p>
    <w:p w14:paraId="2BB1647D">
      <w:pPr>
        <w:spacing w:before="156" w:beforeLines="50" w:after="156" w:afterLines="50" w:line="560" w:lineRule="exact"/>
        <w:jc w:val="center"/>
        <w:rPr>
          <w:rFonts w:hint="eastAsia" w:ascii="方正小标宋简体" w:hAnsi="方正小标宋简体" w:eastAsia="方正小标宋简体" w:cs="方正小标宋简体"/>
          <w:color w:val="auto"/>
          <w:sz w:val="44"/>
          <w:szCs w:val="44"/>
        </w:rPr>
      </w:pPr>
    </w:p>
    <w:p w14:paraId="4F68D205">
      <w:pPr>
        <w:spacing w:line="57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宛卫疾控</w:t>
      </w:r>
      <w:r>
        <w:rPr>
          <w:rFonts w:hint="eastAsia" w:ascii="仿宋_GB2312" w:hAnsi="仿宋_GB2312" w:eastAsia="仿宋_GB2312" w:cs="仿宋_GB2312"/>
          <w:color w:val="auto"/>
          <w:sz w:val="32"/>
          <w:szCs w:val="32"/>
          <w:lang w:val="en-US" w:eastAsia="zh-CN"/>
        </w:rPr>
        <w:t>函</w:t>
      </w:r>
      <w:bookmarkStart w:id="0" w:name="_GoBack"/>
      <w:bookmarkEnd w:id="0"/>
      <w:r>
        <w:rPr>
          <w:rFonts w:hint="eastAsia" w:ascii="仿宋_GB2312" w:hAnsi="仿宋_GB2312" w:eastAsia="仿宋_GB2312" w:cs="仿宋_GB2312"/>
          <w:color w:val="auto"/>
          <w:sz w:val="32"/>
          <w:szCs w:val="32"/>
        </w:rPr>
        <w:t>〔2025〕</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号 </w:t>
      </w:r>
    </w:p>
    <w:p w14:paraId="034DF60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 </w:t>
      </w:r>
    </w:p>
    <w:p w14:paraId="60E3B60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关于进一步加强学校新生入学</w:t>
      </w:r>
    </w:p>
    <w:p w14:paraId="1ACAAAF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结核病检查工作的通知</w:t>
      </w:r>
    </w:p>
    <w:p w14:paraId="6C0EC68F">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rPr>
      </w:pPr>
    </w:p>
    <w:p w14:paraId="0DE4588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市、区）卫生健康委（卫健中心）、疾控局、教体局（教育局），示范区教育中心，职教园区、官庄工区社会事业局，市教育发展服务中心，市疾控中心、市第六人民医院（市结防所），驻宛各高校，市属各中等职业学校，市直各中小学（幼儿园）：</w:t>
      </w:r>
    </w:p>
    <w:p w14:paraId="0C261C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切实防范学校结核病传播风险，更好地保护广大师生身心健康和学校正常教学秩序，依据《中华人民共和国传染病防治法》《结核病防治管理办法》《中小学生健康体检管理办法（2021版）》《中小学生健康体检质量控制规范（ws/t 10020-2024）》等要求，现就进一步加强学校新生入学结核病检查工作通知如下：</w:t>
      </w:r>
    </w:p>
    <w:p w14:paraId="2D11B7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一、提高思想认识，明确职责分工</w:t>
      </w:r>
    </w:p>
    <w:p w14:paraId="1BBDE0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核病是一种由结核分枝杆菌引起的慢性传染病，具有病程长、传染性强等特点，年报告率居乙类传染病前列。学校作为人员密集场所，一旦发生结核病疫情，极易造成快速传播，严重影响学校教学秩序和师生健康。开展结核病检查是主动发现结核病患者的重要手段，是学校结核病防控工作的重要举措。各级卫生健康、教育行政部门和疾控机构（结核病定点医疗机构）、学校要高度重视学校结核病防控工作，切实把好“入口关”，强化组织领导，加强协调配合，明确职责分工，在学生健康体检工作中规范开展新生入学结核病相关检查。</w:t>
      </w:r>
    </w:p>
    <w:p w14:paraId="5E5B2A0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教育行政部门</w:t>
      </w:r>
      <w:r>
        <w:rPr>
          <w:rFonts w:hint="eastAsia" w:ascii="仿宋_GB2312" w:hAnsi="仿宋_GB2312" w:eastAsia="仿宋_GB2312" w:cs="仿宋_GB2312"/>
          <w:color w:val="auto"/>
          <w:sz w:val="32"/>
          <w:szCs w:val="32"/>
        </w:rPr>
        <w:t>要依法落实学校结核病防控的行业管理责任，制定并落实本地区学校健康体检、结核病检查/筛查方案，及时汇总辖区内所有学校的健康体检结果，并与卫生健康部门共享信息，形成联防联控机制。</w:t>
      </w:r>
      <w:r>
        <w:rPr>
          <w:rFonts w:hint="eastAsia" w:ascii="仿宋_GB2312" w:hAnsi="仿宋_GB2312" w:eastAsia="仿宋_GB2312" w:cs="仿宋_GB2312"/>
          <w:b/>
          <w:bCs/>
          <w:color w:val="auto"/>
          <w:sz w:val="32"/>
          <w:szCs w:val="32"/>
        </w:rPr>
        <w:t>卫生健康部门（疾控局）</w:t>
      </w:r>
      <w:r>
        <w:rPr>
          <w:rFonts w:hint="eastAsia" w:ascii="仿宋_GB2312" w:hAnsi="仿宋_GB2312" w:eastAsia="仿宋_GB2312" w:cs="仿宋_GB2312"/>
          <w:color w:val="auto"/>
          <w:sz w:val="32"/>
          <w:szCs w:val="32"/>
        </w:rPr>
        <w:t>要组织疾控机构（结核病定点医疗机构），为学校开展结核病防控知识健康教育和健康体检等工作提供技术支持和业务指导，确保体检工作科学规范开展。</w:t>
      </w:r>
      <w:r>
        <w:rPr>
          <w:rFonts w:hint="eastAsia" w:ascii="仿宋_GB2312" w:hAnsi="仿宋_GB2312" w:eastAsia="仿宋_GB2312" w:cs="仿宋_GB2312"/>
          <w:b/>
          <w:bCs/>
          <w:color w:val="auto"/>
          <w:sz w:val="32"/>
          <w:szCs w:val="32"/>
        </w:rPr>
        <w:t>学校</w:t>
      </w:r>
      <w:r>
        <w:rPr>
          <w:rFonts w:hint="eastAsia" w:ascii="仿宋_GB2312" w:hAnsi="仿宋_GB2312" w:eastAsia="仿宋_GB2312" w:cs="仿宋_GB2312"/>
          <w:color w:val="auto"/>
          <w:sz w:val="32"/>
          <w:szCs w:val="32"/>
        </w:rPr>
        <w:t>要承担学校结核病防控主体责任，将结核病检查项目纳入学校新生入学健康体检和教职员工常规体检，组织实施并上报结果。</w:t>
      </w:r>
    </w:p>
    <w:p w14:paraId="6A6834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二、严格规范标准，确保体检质量</w:t>
      </w:r>
    </w:p>
    <w:p w14:paraId="3AC4F3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（一）选择合格体检机构</w:t>
      </w:r>
    </w:p>
    <w:p w14:paraId="30C019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行政部门和学校应选择符合《中小学生健康体检管理办法》中规定的具有健康体检资质的机构（含结核病定点医疗机构）开展健康体检工作。体检机构必须具备开展结核分枝杆菌感染检测、胸部X线检测的能力（从事结核分枝杆菌感染检测人员必须接受专业技术培训）。若体检机构既往未开展过结核分枝杆菌感染检测、或检测人员/检测方式有变动，开展检测前应与市级结核病防治机构联系，由其对体检机构的从业人员进行技术培训，并开展质量控制。</w:t>
      </w:r>
    </w:p>
    <w:p w14:paraId="549D37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（二）做好体检宣传动员</w:t>
      </w:r>
    </w:p>
    <w:p w14:paraId="2E6A0A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开展新生入学健康体检前，学校和体检机构应积极做好学生及家长的动员与宣传工作，重点解释结核病可疑症状筛查、结核分枝杆菌感染检测和胸部X线检查的目的、意义以及相关注意事项。通过充分沟通与宣传，争取学生和家长的理解与配合，确保体检工作顺利开展。</w:t>
      </w:r>
    </w:p>
    <w:p w14:paraId="352938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（三）明确结核病检查内容方法</w:t>
      </w:r>
    </w:p>
    <w:p w14:paraId="0956B3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结核病检查的内容主要是对肺结核患者密切接触史和肺结核可疑症状的问诊、进行结核分枝杆菌感染检测和胸部X线检查。</w:t>
      </w:r>
    </w:p>
    <w:p w14:paraId="5E3B36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中发现的肺结核可疑症状者、TST检测（结核菌素皮肤试验）强阳性者/IGRA（γ-干扰素释放试验）阳性者或胸部X线检查异常者，体检机构应将其转诊到当地结核病定点医疗机构接受进一步的结核病检查。学校应及时将异常结果告知本人（学生需告知家长），并配合做好后续管理和治疗工作。不同类型学校入学新生结核病</w:t>
      </w:r>
      <w:r>
        <w:rPr>
          <w:rFonts w:hint="eastAsia" w:ascii="仿宋_GB2312" w:hAnsi="仿宋_GB2312" w:eastAsia="仿宋_GB2312" w:cs="仿宋_GB2312"/>
          <w:color w:val="auto"/>
          <w:sz w:val="32"/>
          <w:szCs w:val="32"/>
          <w:lang w:val="en-US" w:eastAsia="zh-CN"/>
        </w:rPr>
        <w:t>检查</w:t>
      </w:r>
      <w:r>
        <w:rPr>
          <w:rFonts w:hint="eastAsia" w:ascii="仿宋_GB2312" w:hAnsi="仿宋_GB2312" w:eastAsia="仿宋_GB2312" w:cs="仿宋_GB2312"/>
          <w:color w:val="auto"/>
          <w:sz w:val="32"/>
          <w:szCs w:val="32"/>
        </w:rPr>
        <w:t>内容见附件1。</w:t>
      </w:r>
    </w:p>
    <w:p w14:paraId="20A7A8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三、认真统计结果，及时汇总报告</w:t>
      </w:r>
    </w:p>
    <w:p w14:paraId="5AE86C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原则上，结核病检查工作应当在学生入校前完成，最晚应在开学后1个月内完成，具体时间由学校和体检机构共商确定。中等职业教育学校及特殊教育学校的新生入学体检参照同年龄组人群开展。</w:t>
      </w:r>
    </w:p>
    <w:p w14:paraId="21934A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学校完成健康体检工作后，体检方应将结核病相关检查结果填写到《学校结核病</w:t>
      </w:r>
      <w:r>
        <w:rPr>
          <w:rFonts w:hint="eastAsia" w:ascii="仿宋_GB2312" w:hAnsi="仿宋_GB2312" w:eastAsia="仿宋_GB2312" w:cs="仿宋_GB2312"/>
          <w:color w:val="auto"/>
          <w:sz w:val="32"/>
          <w:szCs w:val="32"/>
          <w:lang w:val="en-US" w:eastAsia="zh-CN"/>
        </w:rPr>
        <w:t>检查</w:t>
      </w:r>
      <w:r>
        <w:rPr>
          <w:rFonts w:hint="eastAsia" w:ascii="仿宋_GB2312" w:hAnsi="仿宋_GB2312" w:eastAsia="仿宋_GB2312" w:cs="仿宋_GB2312"/>
          <w:color w:val="auto"/>
          <w:sz w:val="32"/>
          <w:szCs w:val="32"/>
        </w:rPr>
        <w:t>一览表》（附件3），汇总附件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信息填写《学校结核病</w:t>
      </w:r>
      <w:r>
        <w:rPr>
          <w:rFonts w:hint="eastAsia" w:ascii="仿宋_GB2312" w:hAnsi="仿宋_GB2312" w:eastAsia="仿宋_GB2312" w:cs="仿宋_GB2312"/>
          <w:color w:val="auto"/>
          <w:sz w:val="32"/>
          <w:szCs w:val="32"/>
          <w:lang w:val="en-US" w:eastAsia="zh-CN"/>
        </w:rPr>
        <w:t>检查</w:t>
      </w:r>
      <w:r>
        <w:rPr>
          <w:rFonts w:hint="eastAsia" w:ascii="仿宋_GB2312" w:hAnsi="仿宋_GB2312" w:eastAsia="仿宋_GB2312" w:cs="仿宋_GB2312"/>
          <w:color w:val="auto"/>
          <w:sz w:val="32"/>
          <w:szCs w:val="32"/>
        </w:rPr>
        <w:t>汇总表》（附件4），对学生的基本情况、参与体检情况、体检结果等进行综合分析，计算体检率（实际体检人数/应体检人数），撰写体检结果分析报告，列出疑似肺结核患者的基本信息，并由学校上报当地教育行政部门。驻宛各高校、市属中等职业学校可报送至</w:t>
      </w:r>
      <w:r>
        <w:rPr>
          <w:rFonts w:hint="eastAsia" w:ascii="仿宋_GB2312" w:hAnsi="仿宋_GB2312" w:eastAsia="仿宋_GB2312" w:cs="仿宋_GB2312"/>
          <w:color w:val="auto"/>
          <w:sz w:val="32"/>
          <w:szCs w:val="32"/>
          <w:lang w:val="en-US" w:eastAsia="zh-CN"/>
        </w:rPr>
        <w:t>属地疾控局</w:t>
      </w:r>
      <w:r>
        <w:rPr>
          <w:rFonts w:hint="eastAsia" w:ascii="仿宋_GB2312" w:hAnsi="仿宋_GB2312" w:eastAsia="仿宋_GB2312" w:cs="仿宋_GB2312"/>
          <w:color w:val="auto"/>
          <w:sz w:val="32"/>
          <w:szCs w:val="32"/>
        </w:rPr>
        <w:t>。</w:t>
      </w:r>
    </w:p>
    <w:p w14:paraId="2A8D2CD1">
      <w:pPr>
        <w:keepNext w:val="0"/>
        <w:keepLines w:val="0"/>
        <w:pageBreakBefore w:val="0"/>
        <w:widowControl w:val="0"/>
        <w:kinsoku/>
        <w:wordWrap/>
        <w:overflowPunct/>
        <w:topLinePunct w:val="0"/>
        <w:autoSpaceDE/>
        <w:autoSpaceDN/>
        <w:bidi w:val="0"/>
        <w:adjustRightInd/>
        <w:snapToGrid/>
        <w:spacing w:line="590" w:lineRule="exact"/>
        <w:ind w:firstLine="63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教育行政部门应汇总附件4 的信息填写《县（市、区）级学校结核病健康</w:t>
      </w:r>
      <w:r>
        <w:rPr>
          <w:rFonts w:hint="eastAsia" w:ascii="仿宋_GB2312" w:hAnsi="仿宋_GB2312" w:eastAsia="仿宋_GB2312" w:cs="仿宋_GB2312"/>
          <w:color w:val="auto"/>
          <w:sz w:val="32"/>
          <w:szCs w:val="32"/>
          <w:lang w:val="en-US" w:eastAsia="zh-CN"/>
        </w:rPr>
        <w:t>检查</w:t>
      </w:r>
      <w:r>
        <w:rPr>
          <w:rFonts w:hint="eastAsia" w:ascii="仿宋_GB2312" w:hAnsi="仿宋_GB2312" w:eastAsia="仿宋_GB2312" w:cs="仿宋_GB2312"/>
          <w:color w:val="auto"/>
          <w:sz w:val="32"/>
          <w:szCs w:val="32"/>
        </w:rPr>
        <w:t>汇总表》（附件5），报送至市教育局，并反馈给属地疾控</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w:t>
      </w:r>
    </w:p>
    <w:p w14:paraId="76A17AE9">
      <w:pPr>
        <w:keepNext w:val="0"/>
        <w:keepLines w:val="0"/>
        <w:pageBreakBefore w:val="0"/>
        <w:widowControl w:val="0"/>
        <w:kinsoku/>
        <w:wordWrap/>
        <w:overflowPunct/>
        <w:topLinePunct w:val="0"/>
        <w:autoSpaceDE/>
        <w:autoSpaceDN/>
        <w:bidi w:val="0"/>
        <w:adjustRightInd/>
        <w:snapToGrid/>
        <w:spacing w:line="590" w:lineRule="exact"/>
        <w:ind w:firstLine="639"/>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各县（市、区）</w:t>
      </w:r>
      <w:r>
        <w:rPr>
          <w:rFonts w:hint="eastAsia" w:ascii="仿宋_GB2312" w:hAnsi="仿宋_GB2312" w:eastAsia="仿宋_GB2312" w:cs="仿宋_GB2312"/>
          <w:color w:val="auto"/>
          <w:sz w:val="32"/>
          <w:szCs w:val="32"/>
          <w:lang w:val="en-US" w:eastAsia="zh-CN"/>
        </w:rPr>
        <w:t>疾控局应于结核病检查工作结束两周内，将本辖区学校结核病健康检查汇总表报至市疾控局。</w:t>
      </w:r>
    </w:p>
    <w:p w14:paraId="04FD22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四、加强督导检查</w:t>
      </w:r>
    </w:p>
    <w:p w14:paraId="7E10E5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市疾控局将联合市教育局对各县（市、区）学校新生入学体检工作进行督导检查，对未按规定落实体检工作的单位，将责令其整改，并跟踪整改到位，严肃查处违法违规行为。</w:t>
      </w:r>
    </w:p>
    <w:p w14:paraId="69490A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请各县（市、区）疾病预防控制中心和各学校严格按照本通知要求，认真落实新生入学体检工作，切实防范学校结核病疫情的发生和传播。</w:t>
      </w:r>
    </w:p>
    <w:p w14:paraId="2057CB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联系人：市疾控局  周 会  0377-63155505</w:t>
      </w:r>
    </w:p>
    <w:p w14:paraId="321453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"mailto:nymygh@126.com"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nyjfsxmk@126.com</w:t>
      </w:r>
      <w:r>
        <w:rPr>
          <w:rFonts w:hint="eastAsia" w:ascii="仿宋_GB2312" w:hAnsi="仿宋_GB2312" w:eastAsia="仿宋_GB2312" w:cs="仿宋_GB2312"/>
          <w:color w:val="auto"/>
          <w:sz w:val="32"/>
          <w:szCs w:val="32"/>
          <w:lang w:val="en-US" w:eastAsia="zh-CN"/>
        </w:rPr>
        <w:fldChar w:fldCharType="end"/>
      </w:r>
    </w:p>
    <w:p w14:paraId="005D9B21">
      <w:pPr>
        <w:keepNext w:val="0"/>
        <w:keepLines w:val="0"/>
        <w:pageBreakBefore w:val="0"/>
        <w:widowControl w:val="0"/>
        <w:kinsoku/>
        <w:wordWrap/>
        <w:overflowPunct/>
        <w:topLinePunct w:val="0"/>
        <w:autoSpaceDE/>
        <w:autoSpaceDN/>
        <w:bidi w:val="0"/>
        <w:adjustRightInd/>
        <w:snapToGrid/>
        <w:spacing w:line="590" w:lineRule="exact"/>
        <w:ind w:firstLine="3520" w:firstLineChars="1100"/>
        <w:textAlignment w:val="auto"/>
        <w:rPr>
          <w:rFonts w:hint="eastAsia" w:ascii="仿宋_GB2312" w:hAnsi="仿宋_GB2312" w:eastAsia="仿宋_GB2312" w:cs="仿宋_GB2312"/>
          <w:color w:val="auto"/>
          <w:sz w:val="32"/>
          <w:szCs w:val="32"/>
          <w:lang w:val="en-US" w:eastAsia="zh-CN"/>
        </w:rPr>
      </w:pPr>
    </w:p>
    <w:p w14:paraId="50C491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附件：1.各类学校新生入学结核病检查内容及方法</w:t>
      </w:r>
    </w:p>
    <w:p w14:paraId="20104276">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2.新生入学体检告知书（参考）</w:t>
      </w:r>
    </w:p>
    <w:p w14:paraId="2AD26EDA">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3.学校结核病检查一览表</w:t>
      </w:r>
    </w:p>
    <w:p w14:paraId="65F36DB2">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4.学校结核病检查汇总表</w:t>
      </w:r>
    </w:p>
    <w:p w14:paraId="46C430F6">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5.县（区）级学校结核病检查汇总表</w:t>
      </w:r>
    </w:p>
    <w:p w14:paraId="6F972B6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1568E6B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574ADE2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255040E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7466A08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南阳市疾病预防控制局        </w:t>
      </w:r>
      <w:r>
        <w:rPr>
          <w:rFonts w:hint="eastAsia" w:ascii="仿宋_GB2312" w:hAnsi="仿宋_GB2312" w:eastAsia="仿宋_GB2312" w:cs="仿宋_GB2312"/>
          <w:color w:val="auto"/>
          <w:spacing w:val="91"/>
          <w:sz w:val="32"/>
          <w:szCs w:val="32"/>
        </w:rPr>
        <w:t>南阳市教育局</w:t>
      </w:r>
    </w:p>
    <w:p w14:paraId="2028B2BC">
      <w:pPr>
        <w:keepNext w:val="0"/>
        <w:keepLines w:val="0"/>
        <w:pageBreakBefore w:val="0"/>
        <w:widowControl w:val="0"/>
        <w:kinsoku/>
        <w:wordWrap/>
        <w:overflowPunct/>
        <w:topLinePunct w:val="0"/>
        <w:autoSpaceDE/>
        <w:autoSpaceDN/>
        <w:bidi w:val="0"/>
        <w:adjustRightInd/>
        <w:snapToGrid/>
        <w:spacing w:line="590" w:lineRule="exact"/>
        <w:ind w:left="0" w:leftChars="0" w:firstLine="5257" w:firstLineChars="164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2025年5月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14:paraId="66469D51">
      <w:pPr>
        <w:spacing w:line="570" w:lineRule="exact"/>
        <w:ind w:firstLine="5120" w:firstLineChars="1600"/>
        <w:rPr>
          <w:rFonts w:hint="eastAsia" w:ascii="仿宋_GB2312" w:hAnsi="仿宋_GB2312" w:eastAsia="仿宋_GB2312" w:cs="仿宋_GB2312"/>
          <w:color w:val="auto"/>
          <w:sz w:val="32"/>
          <w:szCs w:val="32"/>
        </w:rPr>
      </w:pPr>
    </w:p>
    <w:p w14:paraId="7E7C3841">
      <w:pPr>
        <w:spacing w:line="570" w:lineRule="exact"/>
        <w:ind w:firstLine="5120" w:firstLineChars="1600"/>
        <w:rPr>
          <w:rFonts w:hint="eastAsia" w:ascii="仿宋_GB2312" w:hAnsi="仿宋_GB2312" w:eastAsia="仿宋_GB2312" w:cs="仿宋_GB2312"/>
          <w:color w:val="auto"/>
          <w:sz w:val="32"/>
          <w:szCs w:val="32"/>
        </w:rPr>
      </w:pPr>
    </w:p>
    <w:p w14:paraId="1979F302">
      <w:pPr>
        <w:spacing w:line="570" w:lineRule="exact"/>
        <w:ind w:firstLine="5120" w:firstLineChars="1600"/>
        <w:rPr>
          <w:rFonts w:hint="eastAsia" w:ascii="仿宋_GB2312" w:hAnsi="仿宋_GB2312" w:eastAsia="仿宋_GB2312" w:cs="仿宋_GB2312"/>
          <w:color w:val="auto"/>
          <w:sz w:val="32"/>
          <w:szCs w:val="32"/>
        </w:rPr>
      </w:pPr>
    </w:p>
    <w:p w14:paraId="12C4B12D">
      <w:pPr>
        <w:spacing w:line="570" w:lineRule="exact"/>
        <w:ind w:firstLine="5120" w:firstLineChars="1600"/>
        <w:rPr>
          <w:rFonts w:hint="eastAsia" w:ascii="仿宋_GB2312" w:hAnsi="仿宋_GB2312" w:eastAsia="仿宋_GB2312" w:cs="仿宋_GB2312"/>
          <w:color w:val="auto"/>
          <w:sz w:val="32"/>
          <w:szCs w:val="32"/>
        </w:rPr>
      </w:pPr>
    </w:p>
    <w:p w14:paraId="2F4B35B7">
      <w:pPr>
        <w:spacing w:line="570" w:lineRule="exact"/>
        <w:ind w:firstLine="5120" w:firstLineChars="1600"/>
        <w:rPr>
          <w:rFonts w:hint="eastAsia" w:ascii="仿宋_GB2312" w:hAnsi="仿宋_GB2312" w:eastAsia="仿宋_GB2312" w:cs="仿宋_GB2312"/>
          <w:color w:val="auto"/>
          <w:sz w:val="32"/>
          <w:szCs w:val="32"/>
        </w:rPr>
      </w:pPr>
    </w:p>
    <w:p w14:paraId="79818CCC">
      <w:pPr>
        <w:spacing w:line="570" w:lineRule="exact"/>
        <w:ind w:firstLine="5120" w:firstLineChars="1600"/>
        <w:rPr>
          <w:rFonts w:hint="eastAsia" w:ascii="仿宋_GB2312" w:hAnsi="仿宋_GB2312" w:eastAsia="仿宋_GB2312" w:cs="仿宋_GB2312"/>
          <w:color w:val="auto"/>
          <w:sz w:val="32"/>
          <w:szCs w:val="32"/>
        </w:rPr>
      </w:pPr>
    </w:p>
    <w:p w14:paraId="6710D1C8">
      <w:pPr>
        <w:spacing w:line="570" w:lineRule="exact"/>
        <w:ind w:firstLine="5120" w:firstLineChars="1600"/>
        <w:rPr>
          <w:rFonts w:hint="eastAsia" w:ascii="仿宋_GB2312" w:hAnsi="仿宋_GB2312" w:eastAsia="仿宋_GB2312" w:cs="仿宋_GB2312"/>
          <w:color w:val="auto"/>
          <w:sz w:val="32"/>
          <w:szCs w:val="32"/>
        </w:rPr>
      </w:pPr>
    </w:p>
    <w:p w14:paraId="7A068F79">
      <w:pPr>
        <w:spacing w:line="570" w:lineRule="exact"/>
        <w:ind w:firstLine="5120" w:firstLineChars="1600"/>
        <w:rPr>
          <w:rFonts w:hint="eastAsia" w:ascii="仿宋_GB2312" w:hAnsi="仿宋_GB2312" w:eastAsia="仿宋_GB2312" w:cs="仿宋_GB2312"/>
          <w:color w:val="auto"/>
          <w:sz w:val="32"/>
          <w:szCs w:val="32"/>
        </w:rPr>
      </w:pPr>
    </w:p>
    <w:p w14:paraId="71ABDE6C">
      <w:pPr>
        <w:spacing w:line="570" w:lineRule="exact"/>
        <w:ind w:firstLine="5120" w:firstLineChars="1600"/>
        <w:rPr>
          <w:rFonts w:hint="eastAsia" w:ascii="仿宋_GB2312" w:hAnsi="仿宋_GB2312" w:eastAsia="仿宋_GB2312" w:cs="仿宋_GB2312"/>
          <w:color w:val="auto"/>
          <w:sz w:val="32"/>
          <w:szCs w:val="32"/>
        </w:rPr>
      </w:pPr>
    </w:p>
    <w:p w14:paraId="368EE6C1">
      <w:pPr>
        <w:spacing w:line="570" w:lineRule="exact"/>
        <w:ind w:firstLine="5120" w:firstLineChars="1600"/>
        <w:rPr>
          <w:rFonts w:hint="eastAsia" w:ascii="仿宋_GB2312" w:hAnsi="仿宋_GB2312" w:eastAsia="仿宋_GB2312" w:cs="仿宋_GB2312"/>
          <w:color w:val="auto"/>
          <w:sz w:val="32"/>
          <w:szCs w:val="32"/>
        </w:rPr>
      </w:pPr>
    </w:p>
    <w:p w14:paraId="3B19AD1A">
      <w:pPr>
        <w:spacing w:line="570" w:lineRule="exact"/>
        <w:ind w:firstLine="5120" w:firstLineChars="1600"/>
        <w:rPr>
          <w:rFonts w:hint="eastAsia" w:ascii="仿宋_GB2312" w:hAnsi="仿宋_GB2312" w:eastAsia="仿宋_GB2312" w:cs="仿宋_GB2312"/>
          <w:color w:val="auto"/>
          <w:sz w:val="32"/>
          <w:szCs w:val="32"/>
        </w:rPr>
      </w:pPr>
    </w:p>
    <w:p w14:paraId="545D9490">
      <w:pPr>
        <w:spacing w:line="590" w:lineRule="exact"/>
        <w:rPr>
          <w:rFonts w:hint="eastAsia" w:ascii="黑体" w:hAnsi="黑体" w:eastAsia="黑体" w:cs="黑体"/>
          <w:color w:val="auto"/>
          <w:spacing w:val="15"/>
          <w:sz w:val="32"/>
          <w:szCs w:val="32"/>
        </w:rPr>
      </w:pPr>
      <w:r>
        <w:rPr>
          <w:rFonts w:ascii="黑体" w:hAnsi="黑体" w:eastAsia="黑体" w:cs="黑体"/>
          <w:color w:val="auto"/>
          <w:spacing w:val="15"/>
          <w:sz w:val="32"/>
          <w:szCs w:val="32"/>
        </w:rPr>
        <w:t>附件</w:t>
      </w:r>
      <w:r>
        <w:rPr>
          <w:rFonts w:hint="eastAsia" w:ascii="黑体" w:hAnsi="黑体" w:eastAsia="黑体" w:cs="黑体"/>
          <w:color w:val="auto"/>
          <w:spacing w:val="15"/>
          <w:sz w:val="32"/>
          <w:szCs w:val="32"/>
        </w:rPr>
        <w:t>1</w:t>
      </w:r>
    </w:p>
    <w:p w14:paraId="25192FFB">
      <w:pPr>
        <w:spacing w:line="590" w:lineRule="exact"/>
        <w:rPr>
          <w:rFonts w:hint="eastAsia" w:ascii="黑体" w:hAnsi="黑体" w:eastAsia="黑体" w:cs="黑体"/>
          <w:color w:val="auto"/>
          <w:spacing w:val="15"/>
          <w:sz w:val="32"/>
          <w:szCs w:val="32"/>
        </w:rPr>
      </w:pPr>
    </w:p>
    <w:p w14:paraId="52527797">
      <w:pPr>
        <w:pStyle w:val="2"/>
        <w:spacing w:line="590" w:lineRule="exact"/>
        <w:jc w:val="center"/>
        <w:rPr>
          <w:rFonts w:hint="eastAsia" w:ascii="方正小标宋简体" w:hAnsi="方正小标宋简体" w:eastAsia="方正小标宋简体" w:cs="方正小标宋简体"/>
          <w:color w:val="auto"/>
          <w:spacing w:val="-9"/>
          <w:sz w:val="44"/>
          <w:szCs w:val="44"/>
          <w:lang w:eastAsia="zh-CN"/>
        </w:rPr>
      </w:pPr>
      <w:r>
        <w:rPr>
          <w:rFonts w:hint="eastAsia" w:ascii="方正小标宋简体" w:hAnsi="方正小标宋简体" w:eastAsia="方正小标宋简体" w:cs="方正小标宋简体"/>
          <w:color w:val="auto"/>
          <w:spacing w:val="-9"/>
          <w:sz w:val="44"/>
          <w:szCs w:val="44"/>
          <w:lang w:eastAsia="zh-CN"/>
        </w:rPr>
        <w:t>各类学校新生入学结核病检查内容及方法</w:t>
      </w:r>
    </w:p>
    <w:p w14:paraId="40C2B9AA">
      <w:pPr>
        <w:pStyle w:val="2"/>
        <w:spacing w:line="590" w:lineRule="exact"/>
        <w:jc w:val="center"/>
        <w:rPr>
          <w:rFonts w:hint="eastAsia" w:ascii="方正小标宋简体" w:hAnsi="方正小标宋简体" w:eastAsia="方正小标宋简体" w:cs="方正小标宋简体"/>
          <w:color w:val="auto"/>
          <w:spacing w:val="-9"/>
          <w:sz w:val="44"/>
          <w:szCs w:val="44"/>
          <w:lang w:eastAsia="zh-CN"/>
        </w:rPr>
      </w:pPr>
    </w:p>
    <w:p w14:paraId="0959987C">
      <w:pPr>
        <w:spacing w:line="590" w:lineRule="exact"/>
        <w:ind w:firstLine="640" w:firstLineChars="200"/>
        <w:rPr>
          <w:rFonts w:hint="eastAsia" w:ascii="黑体" w:hAnsi="黑体" w:eastAsia="黑体" w:cs="黑体"/>
          <w:color w:val="auto"/>
          <w:sz w:val="32"/>
          <w:szCs w:val="40"/>
        </w:rPr>
      </w:pPr>
      <w:r>
        <w:rPr>
          <w:rFonts w:hint="eastAsia" w:ascii="黑体" w:hAnsi="黑体" w:eastAsia="黑体" w:cs="黑体"/>
          <w:color w:val="auto"/>
          <w:sz w:val="32"/>
          <w:szCs w:val="40"/>
        </w:rPr>
        <w:t>一、幼儿园、小学及非寄宿制初中入学新生</w:t>
      </w:r>
    </w:p>
    <w:p w14:paraId="4D3B8BD6">
      <w:pPr>
        <w:spacing w:line="590" w:lineRule="exact"/>
        <w:ind w:firstLine="640" w:firstLineChars="200"/>
        <w:rPr>
          <w:rFonts w:hint="eastAsia"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（一）检查内容</w:t>
      </w:r>
    </w:p>
    <w:p w14:paraId="007072D4">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肺结核患者密切接触史和肺结核可疑症状的问诊。</w:t>
      </w:r>
    </w:p>
    <w:p w14:paraId="74F1D992">
      <w:pPr>
        <w:spacing w:line="590" w:lineRule="exact"/>
        <w:ind w:firstLine="640" w:firstLineChars="200"/>
        <w:rPr>
          <w:rFonts w:hint="eastAsia"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（二）检查方法</w:t>
      </w:r>
    </w:p>
    <w:p w14:paraId="7D34BCD5">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1.问诊由学校校医、经过培训的老师或体检机构人员开展，对于低龄新生可询问其家长，记录询问结果。对于有肺结核患者密切接触史或可疑症状的学生，学校要向学生家长发放《新生入学体检告知书》（附件</w:t>
      </w: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），要求其到学校指定的体检机构进行TST检测。</w:t>
      </w:r>
    </w:p>
    <w:p w14:paraId="6B3D3A6D">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2.体检机构进行TST检测后，对有肺结核可疑症状者或TST检测强阳性（硬结平均直径≥15mm或局部出现双圈、水泡、坏死及淋巴管炎）者，要进行胸部X线检查。对于有TST检测禁忌症的学生，可以采用IGRA替代。</w:t>
      </w:r>
    </w:p>
    <w:p w14:paraId="26F75BF7">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不能进行TST检测的人员包括：</w:t>
      </w:r>
    </w:p>
    <w:p w14:paraId="7A8FC9A6">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（1）患急性传染病（如麻疹、百日咳、流行性感冒、肺炎等）、急性眼结膜炎、急性中耳炎，患全身性皮肤病；</w:t>
      </w:r>
    </w:p>
    <w:p w14:paraId="7937EAF9">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（2）有多种药物过敏反应史、癔症史；</w:t>
      </w:r>
    </w:p>
    <w:p w14:paraId="713E5474">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（3）48 h-96 h无法查验TST检测结果；</w:t>
      </w:r>
    </w:p>
    <w:p w14:paraId="7F3AEC09">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（4）临床医生判定不适合进行TST检测的其他情况。</w:t>
      </w:r>
    </w:p>
    <w:p w14:paraId="127E05E4">
      <w:pPr>
        <w:spacing w:line="590" w:lineRule="exact"/>
        <w:ind w:firstLine="640" w:firstLineChars="200"/>
        <w:rPr>
          <w:rFonts w:hint="eastAsia" w:ascii="黑体" w:hAnsi="黑体" w:eastAsia="黑体" w:cs="黑体"/>
          <w:color w:val="auto"/>
          <w:sz w:val="32"/>
          <w:szCs w:val="40"/>
        </w:rPr>
      </w:pPr>
      <w:r>
        <w:rPr>
          <w:rFonts w:hint="eastAsia" w:ascii="黑体" w:hAnsi="黑体" w:eastAsia="黑体" w:cs="黑体"/>
          <w:color w:val="auto"/>
          <w:sz w:val="32"/>
          <w:szCs w:val="40"/>
        </w:rPr>
        <w:t>二、高中和寄宿制初中入学新生</w:t>
      </w:r>
    </w:p>
    <w:p w14:paraId="07B4AF9B">
      <w:pPr>
        <w:spacing w:line="590" w:lineRule="exact"/>
        <w:ind w:firstLine="640" w:firstLineChars="200"/>
        <w:rPr>
          <w:rFonts w:hint="eastAsia"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（一）检查内容</w:t>
      </w:r>
    </w:p>
    <w:p w14:paraId="39C1947E">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肺结核可疑症状的问诊和TST检测。</w:t>
      </w:r>
    </w:p>
    <w:p w14:paraId="526A6EAE">
      <w:pPr>
        <w:spacing w:line="590" w:lineRule="exact"/>
        <w:ind w:firstLine="640" w:firstLineChars="200"/>
        <w:rPr>
          <w:rFonts w:hint="eastAsia"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（二）检查方法</w:t>
      </w:r>
    </w:p>
    <w:p w14:paraId="5824D8EF">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1.在新生入学时，学校要向学生/家长发放《新生入学体检告知书》（附件</w:t>
      </w: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w:t>
      </w:r>
    </w:p>
    <w:p w14:paraId="18A32CDB">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2.体检机构进行肺结核可疑症状的问诊和TST检测。对于有TST检测禁忌症的学生，可以采用IGRA替代。</w:t>
      </w:r>
    </w:p>
    <w:p w14:paraId="46FC93D7">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3.肺结核可疑症状者或TST检测强阳性者/IGRA阳性者应进行胸部X线检查。</w:t>
      </w:r>
    </w:p>
    <w:p w14:paraId="62C0877B">
      <w:pPr>
        <w:spacing w:line="590" w:lineRule="exact"/>
        <w:ind w:firstLine="640" w:firstLineChars="200"/>
        <w:rPr>
          <w:rFonts w:hint="eastAsia" w:ascii="黑体" w:hAnsi="黑体" w:eastAsia="黑体" w:cs="黑体"/>
          <w:color w:val="auto"/>
          <w:sz w:val="32"/>
          <w:szCs w:val="40"/>
        </w:rPr>
      </w:pPr>
      <w:r>
        <w:rPr>
          <w:rFonts w:hint="eastAsia" w:ascii="黑体" w:hAnsi="黑体" w:eastAsia="黑体" w:cs="黑体"/>
          <w:color w:val="auto"/>
          <w:sz w:val="32"/>
          <w:szCs w:val="40"/>
        </w:rPr>
        <w:t>三、</w:t>
      </w:r>
      <w:r>
        <w:rPr>
          <w:rFonts w:hint="eastAsia" w:ascii="黑体" w:hAnsi="黑体" w:eastAsia="黑体" w:cs="黑体"/>
          <w:color w:val="auto"/>
          <w:sz w:val="32"/>
          <w:szCs w:val="40"/>
          <w:lang w:val="en-US" w:eastAsia="zh-CN"/>
        </w:rPr>
        <w:t>大中专</w:t>
      </w:r>
      <w:r>
        <w:rPr>
          <w:rFonts w:hint="eastAsia" w:ascii="黑体" w:hAnsi="黑体" w:eastAsia="黑体" w:cs="黑体"/>
          <w:color w:val="auto"/>
          <w:sz w:val="32"/>
          <w:szCs w:val="40"/>
        </w:rPr>
        <w:t>入学新生</w:t>
      </w:r>
    </w:p>
    <w:p w14:paraId="0F1A5480">
      <w:pPr>
        <w:spacing w:line="590" w:lineRule="exact"/>
        <w:ind w:firstLine="640" w:firstLineChars="200"/>
        <w:rPr>
          <w:rFonts w:hint="eastAsia"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（一）检查内容</w:t>
      </w:r>
    </w:p>
    <w:p w14:paraId="00286BAD">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肺结核可疑症状的问诊和胸部X线检查。</w:t>
      </w:r>
    </w:p>
    <w:p w14:paraId="29B76FAA">
      <w:pPr>
        <w:spacing w:line="590" w:lineRule="exact"/>
        <w:ind w:firstLine="640" w:firstLineChars="200"/>
        <w:rPr>
          <w:rFonts w:hint="eastAsia"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（二）检查方法</w:t>
      </w:r>
    </w:p>
    <w:p w14:paraId="7D439FDA">
      <w:pPr>
        <w:spacing w:line="59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在新生入学时，学校要向学生/家长发放《新生入学体检告知书》（可参考附件</w:t>
      </w: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），由结核病定点医疗机构（县区级指定的具有体检资质的机构）进行肺结核可疑症状的问诊和胸部X线检查。重点地区和重点学校可同时开展TST检测。</w:t>
      </w:r>
    </w:p>
    <w:p w14:paraId="26586748">
      <w:pPr>
        <w:spacing w:line="590" w:lineRule="exact"/>
        <w:rPr>
          <w:rFonts w:hint="eastAsia" w:ascii="仿宋_GB2312" w:hAnsi="仿宋_GB2312" w:eastAsia="仿宋_GB2312" w:cs="仿宋_GB2312"/>
          <w:color w:val="auto"/>
          <w:spacing w:val="15"/>
          <w:sz w:val="32"/>
          <w:szCs w:val="32"/>
        </w:rPr>
      </w:pPr>
    </w:p>
    <w:p w14:paraId="287EFD04">
      <w:pPr>
        <w:spacing w:line="590" w:lineRule="exact"/>
        <w:rPr>
          <w:rFonts w:hint="eastAsia" w:ascii="黑体" w:hAnsi="黑体" w:eastAsia="黑体" w:cs="黑体"/>
          <w:color w:val="auto"/>
          <w:spacing w:val="15"/>
          <w:sz w:val="32"/>
          <w:szCs w:val="32"/>
        </w:rPr>
      </w:pPr>
    </w:p>
    <w:p w14:paraId="046C9ADD">
      <w:pPr>
        <w:spacing w:line="590" w:lineRule="exact"/>
        <w:rPr>
          <w:rFonts w:hint="eastAsia" w:ascii="黑体" w:hAnsi="黑体" w:eastAsia="黑体" w:cs="黑体"/>
          <w:color w:val="auto"/>
          <w:spacing w:val="15"/>
          <w:sz w:val="32"/>
          <w:szCs w:val="32"/>
        </w:rPr>
      </w:pPr>
    </w:p>
    <w:p w14:paraId="38E75055">
      <w:pPr>
        <w:spacing w:line="560" w:lineRule="exact"/>
        <w:rPr>
          <w:rFonts w:hint="eastAsia" w:ascii="黑体" w:hAnsi="黑体" w:eastAsia="黑体" w:cs="黑体"/>
          <w:color w:val="auto"/>
          <w:spacing w:val="15"/>
          <w:sz w:val="32"/>
          <w:szCs w:val="32"/>
        </w:rPr>
      </w:pPr>
      <w:r>
        <w:rPr>
          <w:rFonts w:hint="eastAsia" w:ascii="黑体" w:hAnsi="黑体" w:eastAsia="黑体" w:cs="黑体"/>
          <w:color w:val="auto"/>
          <w:spacing w:val="15"/>
          <w:sz w:val="32"/>
          <w:szCs w:val="32"/>
        </w:rPr>
        <w:t>附件2</w:t>
      </w:r>
    </w:p>
    <w:p w14:paraId="1D018DEB">
      <w:pPr>
        <w:spacing w:line="440" w:lineRule="exact"/>
        <w:rPr>
          <w:rFonts w:hint="eastAsia" w:ascii="黑体" w:hAnsi="黑体" w:eastAsia="黑体" w:cs="黑体"/>
          <w:color w:val="auto"/>
          <w:spacing w:val="15"/>
          <w:sz w:val="32"/>
          <w:szCs w:val="32"/>
        </w:rPr>
      </w:pPr>
    </w:p>
    <w:p w14:paraId="5FAE3D52">
      <w:pPr>
        <w:pStyle w:val="2"/>
        <w:spacing w:line="500" w:lineRule="exact"/>
        <w:jc w:val="center"/>
        <w:rPr>
          <w:rFonts w:hint="eastAsia" w:ascii="方正小标宋简体" w:hAnsi="方正小标宋简体" w:eastAsia="方正小标宋简体" w:cs="方正小标宋简体"/>
          <w:color w:val="auto"/>
          <w:spacing w:val="-9"/>
          <w:sz w:val="44"/>
          <w:szCs w:val="44"/>
          <w:lang w:eastAsia="zh-CN"/>
        </w:rPr>
      </w:pPr>
      <w:r>
        <w:rPr>
          <w:rFonts w:hint="eastAsia" w:ascii="方正小标宋简体" w:hAnsi="方正小标宋简体" w:eastAsia="方正小标宋简体" w:cs="方正小标宋简体"/>
          <w:color w:val="auto"/>
          <w:spacing w:val="-9"/>
          <w:sz w:val="44"/>
          <w:szCs w:val="44"/>
          <w:lang w:eastAsia="zh-CN"/>
        </w:rPr>
        <w:t>新生入学体检告知书（参考）</w:t>
      </w:r>
    </w:p>
    <w:p w14:paraId="3A736189">
      <w:pPr>
        <w:pStyle w:val="2"/>
        <w:spacing w:line="380" w:lineRule="exact"/>
        <w:jc w:val="center"/>
        <w:rPr>
          <w:rFonts w:hint="eastAsia" w:ascii="方正小标宋简体" w:hAnsi="方正小标宋简体" w:eastAsia="方正小标宋简体" w:cs="方正小标宋简体"/>
          <w:color w:val="auto"/>
          <w:spacing w:val="-9"/>
          <w:sz w:val="44"/>
          <w:szCs w:val="44"/>
          <w:lang w:eastAsia="zh-CN"/>
        </w:rPr>
      </w:pPr>
    </w:p>
    <w:p w14:paraId="77718A13">
      <w:pPr>
        <w:tabs>
          <w:tab w:val="left" w:pos="1179"/>
        </w:tabs>
        <w:spacing w:line="3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pacing w:val="2"/>
          <w:sz w:val="28"/>
          <w:szCs w:val="28"/>
        </w:rPr>
        <w:t>学校入学新生及家长：</w:t>
      </w:r>
    </w:p>
    <w:p w14:paraId="59CAFBC7">
      <w:pPr>
        <w:tabs>
          <w:tab w:val="left" w:pos="1179"/>
        </w:tabs>
        <w:spacing w:line="380" w:lineRule="exact"/>
        <w:ind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您好！欢迎进入我校学习，为保证所有在校学习和生活的同学们健康成长，杜绝结核病等传染病的校内传播，按照河南省教育厅和河南省卫生健康委联合发布的《中小学生健康体检管理办法》《学校结核病防控工作规范（2017版）》要求，我校需对所有入学新生进行健康体检，建立健康档案，掌握学生的健康状况，以便对患病学生做到早发现、早治疗、早干预。体检结果将以报告单形式向学生（家长）反馈，并就体检结果提出健康指导意见。</w:t>
      </w:r>
    </w:p>
    <w:p w14:paraId="5B29EB51">
      <w:pPr>
        <w:tabs>
          <w:tab w:val="left" w:pos="1179"/>
        </w:tabs>
        <w:spacing w:line="380" w:lineRule="exact"/>
        <w:ind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本次体检项目有：问诊（包括肺结核患者接触史和可疑症状的询问）；内科、外科、口腔、 眼科、形态指标检查和生理功能指标检查；结核菌素皮肤试验和肝功能检测；影像学检查等项目。（注：这部分内容可根据不同类型学校的新生入学体检项目进行增减）</w:t>
      </w:r>
    </w:p>
    <w:p w14:paraId="72355D16">
      <w:pPr>
        <w:tabs>
          <w:tab w:val="left" w:pos="1179"/>
        </w:tabs>
        <w:spacing w:line="380" w:lineRule="exact"/>
        <w:ind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结核菌素皮肤试验需在左前臂屈侧做皮内注射，皮试后在原地休息15～30分钟，无不适可离开。注射部位应避免手抓和接触污物，以免感染；不能涂抹任何药物和花露水、风油精、肥皂等，以免影响结果判断。结核菌素皮肤试验注射后一般无不良反应，曾患过结核病或过敏体质者局部可能出现水泡、浸润或溃疡，也可能出现不同程度发热，一般能自行消退或自愈，偶有严重者应及时到结核病定点医院就诊。注射后72小时需由体检医护人员进行结果判定。</w:t>
      </w:r>
    </w:p>
    <w:p w14:paraId="04410CF5">
      <w:pPr>
        <w:tabs>
          <w:tab w:val="left" w:pos="1179"/>
        </w:tabs>
        <w:spacing w:line="380" w:lineRule="exact"/>
        <w:ind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如有急性传染病（如麻疹、百日咳、流行性感冒、肺炎等）、急性眼结膜炎、急性中耳炎、全身性皮肤病、过敏体质，或医生判定暂不适合进行结核菌素皮肤试验的其他情况者，不宜进行结核菌素试验，请提前告知校方，可用γ-干扰素释放试验替代。</w:t>
      </w:r>
    </w:p>
    <w:p w14:paraId="4E9ABF23">
      <w:pPr>
        <w:tabs>
          <w:tab w:val="left" w:pos="1179"/>
        </w:tabs>
        <w:spacing w:line="380" w:lineRule="exact"/>
        <w:ind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做肝功能检查者需空腹。（有其他需提示事项自行添加）</w:t>
      </w:r>
    </w:p>
    <w:p w14:paraId="21A37B08">
      <w:pPr>
        <w:tabs>
          <w:tab w:val="left" w:pos="1179"/>
        </w:tabs>
        <w:spacing w:line="380" w:lineRule="exact"/>
        <w:ind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本人及家长已阅读以上信息，对内容完全知晓和充分理解。</w:t>
      </w:r>
    </w:p>
    <w:p w14:paraId="17B3A92A">
      <w:pPr>
        <w:tabs>
          <w:tab w:val="left" w:pos="1179"/>
        </w:tabs>
        <w:spacing w:line="380" w:lineRule="exact"/>
        <w:rPr>
          <w:rFonts w:hint="eastAsia" w:ascii="仿宋_GB2312" w:hAnsi="仿宋_GB2312" w:eastAsia="仿宋_GB2312" w:cs="仿宋_GB2312"/>
          <w:color w:val="auto"/>
          <w:spacing w:val="2"/>
          <w:sz w:val="28"/>
          <w:szCs w:val="28"/>
        </w:rPr>
      </w:pPr>
    </w:p>
    <w:p w14:paraId="626D8021">
      <w:pPr>
        <w:tabs>
          <w:tab w:val="left" w:pos="1179"/>
        </w:tabs>
        <w:spacing w:line="380" w:lineRule="exact"/>
        <w:ind w:firstLine="1988" w:firstLineChars="7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学生本人签名：         时间：    年   月   日</w:t>
      </w:r>
    </w:p>
    <w:p w14:paraId="1DD963F5">
      <w:pPr>
        <w:tabs>
          <w:tab w:val="left" w:pos="1179"/>
        </w:tabs>
        <w:spacing w:line="380" w:lineRule="exact"/>
        <w:ind w:firstLine="568" w:firstLineChars="200"/>
        <w:rPr>
          <w:rFonts w:hint="eastAsia" w:ascii="仿宋_GB2312" w:hAnsi="仿宋_GB2312" w:eastAsia="仿宋_GB2312" w:cs="仿宋_GB2312"/>
          <w:color w:val="auto"/>
          <w:spacing w:val="2"/>
          <w:sz w:val="28"/>
          <w:szCs w:val="28"/>
        </w:rPr>
      </w:pPr>
    </w:p>
    <w:p w14:paraId="37DC6C0C">
      <w:pPr>
        <w:tabs>
          <w:tab w:val="left" w:pos="1179"/>
        </w:tabs>
        <w:spacing w:line="380" w:lineRule="exact"/>
        <w:ind w:firstLine="1988" w:firstLineChars="7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学生家长签名：         时间：    年   月   日</w:t>
      </w:r>
    </w:p>
    <w:p w14:paraId="1E29CB1F">
      <w:pPr>
        <w:tabs>
          <w:tab w:val="left" w:pos="1179"/>
        </w:tabs>
        <w:spacing w:line="400" w:lineRule="exact"/>
        <w:ind w:firstLine="568" w:firstLineChars="200"/>
        <w:rPr>
          <w:rFonts w:hint="eastAsia" w:ascii="仿宋_GB2312" w:hAnsi="仿宋_GB2312" w:eastAsia="仿宋_GB2312" w:cs="仿宋_GB2312"/>
          <w:color w:val="auto"/>
          <w:spacing w:val="2"/>
          <w:sz w:val="28"/>
          <w:szCs w:val="28"/>
        </w:rPr>
        <w:sectPr>
          <w:footerReference r:id="rId3" w:type="default"/>
          <w:pgSz w:w="11906" w:h="16838"/>
          <w:pgMar w:top="2041" w:right="1531" w:bottom="1587" w:left="1531" w:header="851" w:footer="1077" w:gutter="0"/>
          <w:cols w:space="0" w:num="1"/>
          <w:titlePg/>
          <w:docGrid w:type="lines" w:linePitch="312" w:charSpace="0"/>
        </w:sectPr>
      </w:pPr>
    </w:p>
    <w:p w14:paraId="44623808">
      <w:pPr>
        <w:spacing w:line="560" w:lineRule="exact"/>
        <w:rPr>
          <w:rFonts w:hint="eastAsia" w:ascii="黑体" w:hAnsi="黑体" w:eastAsia="黑体" w:cs="黑体"/>
          <w:color w:val="auto"/>
          <w:spacing w:val="15"/>
          <w:sz w:val="32"/>
          <w:szCs w:val="32"/>
        </w:rPr>
      </w:pPr>
      <w:r>
        <w:rPr>
          <w:rFonts w:ascii="黑体" w:hAnsi="黑体" w:eastAsia="黑体" w:cs="黑体"/>
          <w:color w:val="auto"/>
          <w:spacing w:val="15"/>
          <w:sz w:val="32"/>
          <w:szCs w:val="32"/>
        </w:rPr>
        <w:t>附件</w:t>
      </w:r>
      <w:r>
        <w:rPr>
          <w:rFonts w:hint="eastAsia" w:ascii="黑体" w:hAnsi="黑体" w:eastAsia="黑体" w:cs="黑体"/>
          <w:color w:val="auto"/>
          <w:spacing w:val="15"/>
          <w:sz w:val="32"/>
          <w:szCs w:val="32"/>
        </w:rPr>
        <w:t>3</w:t>
      </w:r>
    </w:p>
    <w:p w14:paraId="070C6799">
      <w:pPr>
        <w:pStyle w:val="2"/>
        <w:spacing w:before="10" w:after="156" w:afterLines="50" w:line="560" w:lineRule="exact"/>
        <w:jc w:val="center"/>
        <w:rPr>
          <w:rFonts w:hint="eastAsia" w:ascii="方正小标宋简体" w:hAnsi="方正小标宋简体" w:eastAsia="方正小标宋简体" w:cs="方正小标宋简体"/>
          <w:color w:val="auto"/>
          <w:spacing w:val="-9"/>
          <w:sz w:val="44"/>
          <w:szCs w:val="44"/>
          <w:lang w:eastAsia="zh-CN"/>
        </w:rPr>
      </w:pPr>
      <w:r>
        <w:rPr>
          <w:rFonts w:hint="eastAsia" w:ascii="方正小标宋简体" w:hAnsi="方正小标宋简体" w:eastAsia="方正小标宋简体" w:cs="方正小标宋简体"/>
          <w:color w:val="auto"/>
          <w:spacing w:val="-9"/>
          <w:sz w:val="44"/>
          <w:szCs w:val="44"/>
          <w:lang w:eastAsia="zh-CN"/>
        </w:rPr>
        <w:t>学校结核病检查一览表</w:t>
      </w:r>
    </w:p>
    <w:p w14:paraId="01EF0026">
      <w:pPr>
        <w:spacing w:before="79"/>
        <w:rPr>
          <w:color w:val="auto"/>
        </w:rPr>
      </w:pPr>
    </w:p>
    <w:tbl>
      <w:tblPr>
        <w:tblStyle w:val="9"/>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838"/>
        <w:gridCol w:w="571"/>
        <w:gridCol w:w="413"/>
        <w:gridCol w:w="525"/>
        <w:gridCol w:w="687"/>
        <w:gridCol w:w="670"/>
        <w:gridCol w:w="711"/>
        <w:gridCol w:w="480"/>
        <w:gridCol w:w="418"/>
        <w:gridCol w:w="943"/>
        <w:gridCol w:w="812"/>
        <w:gridCol w:w="827"/>
        <w:gridCol w:w="722"/>
      </w:tblGrid>
      <w:tr w14:paraId="22E15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9071" w:type="dxa"/>
            <w:gridSpan w:val="14"/>
          </w:tcPr>
          <w:p w14:paraId="48E561AF">
            <w:pPr>
              <w:pStyle w:val="8"/>
              <w:spacing w:before="206" w:line="219" w:lineRule="auto"/>
              <w:rPr>
                <w:rFonts w:hint="eastAsia"/>
                <w:color w:val="auto"/>
                <w:lang w:eastAsia="zh-CN"/>
              </w:rPr>
            </w:pPr>
            <w:r>
              <w:rPr>
                <w:color w:val="auto"/>
                <w:sz w:val="25"/>
                <w:szCs w:val="25"/>
                <w:u w:val="single"/>
                <w:lang w:eastAsia="zh-CN"/>
              </w:rPr>
              <w:t xml:space="preserve">      </w:t>
            </w:r>
            <w:r>
              <w:rPr>
                <w:color w:val="auto"/>
                <w:spacing w:val="-1"/>
                <w:lang w:eastAsia="zh-CN"/>
              </w:rPr>
              <w:t>区县</w:t>
            </w:r>
            <w:r>
              <w:rPr>
                <w:rFonts w:hint="eastAsia"/>
                <w:color w:val="auto"/>
                <w:spacing w:val="-1"/>
                <w:lang w:eastAsia="zh-CN"/>
              </w:rPr>
              <w:t xml:space="preserve"> </w:t>
            </w:r>
            <w:r>
              <w:rPr>
                <w:color w:val="auto"/>
                <w:sz w:val="25"/>
                <w:szCs w:val="25"/>
                <w:u w:val="single"/>
                <w:lang w:eastAsia="zh-CN"/>
              </w:rPr>
              <w:t xml:space="preserve">      </w:t>
            </w:r>
            <w:r>
              <w:rPr>
                <w:rFonts w:hint="eastAsia"/>
                <w:color w:val="auto"/>
                <w:sz w:val="25"/>
                <w:szCs w:val="25"/>
                <w:u w:val="single"/>
                <w:lang w:eastAsia="zh-CN"/>
              </w:rPr>
              <w:t xml:space="preserve">  </w:t>
            </w:r>
            <w:r>
              <w:rPr>
                <w:color w:val="auto"/>
                <w:spacing w:val="-1"/>
                <w:lang w:eastAsia="zh-CN"/>
              </w:rPr>
              <w:t>学校</w:t>
            </w:r>
            <w:r>
              <w:rPr>
                <w:rFonts w:hint="eastAsia"/>
                <w:color w:val="auto"/>
                <w:spacing w:val="-1"/>
                <w:lang w:eastAsia="zh-CN"/>
              </w:rPr>
              <w:t xml:space="preserve"> </w:t>
            </w:r>
            <w:r>
              <w:rPr>
                <w:color w:val="auto"/>
                <w:sz w:val="25"/>
                <w:szCs w:val="25"/>
                <w:u w:val="single"/>
                <w:lang w:eastAsia="zh-CN"/>
              </w:rPr>
              <w:t xml:space="preserve">      </w:t>
            </w:r>
            <w:r>
              <w:rPr>
                <w:color w:val="auto"/>
                <w:spacing w:val="-1"/>
                <w:lang w:eastAsia="zh-CN"/>
              </w:rPr>
              <w:t>年级</w:t>
            </w:r>
            <w:r>
              <w:rPr>
                <w:color w:val="auto"/>
                <w:sz w:val="25"/>
                <w:szCs w:val="25"/>
                <w:u w:val="single"/>
                <w:lang w:eastAsia="zh-CN"/>
              </w:rPr>
              <w:t xml:space="preserve">      </w:t>
            </w:r>
            <w:r>
              <w:rPr>
                <w:color w:val="auto"/>
                <w:spacing w:val="-1"/>
                <w:lang w:eastAsia="zh-CN"/>
              </w:rPr>
              <w:t>班级结核病健康体检一览表</w:t>
            </w:r>
            <w:r>
              <w:rPr>
                <w:rFonts w:hint="eastAsia"/>
                <w:color w:val="auto"/>
                <w:spacing w:val="-1"/>
                <w:lang w:eastAsia="zh-CN"/>
              </w:rPr>
              <w:t>（</w:t>
            </w:r>
            <w:r>
              <w:rPr>
                <w:color w:val="auto"/>
                <w:spacing w:val="-1"/>
                <w:lang w:eastAsia="zh-CN"/>
              </w:rPr>
              <w:t>参考</w:t>
            </w:r>
            <w:r>
              <w:rPr>
                <w:rFonts w:hint="eastAsia"/>
                <w:color w:val="auto"/>
                <w:spacing w:val="-1"/>
                <w:lang w:eastAsia="zh-CN"/>
              </w:rPr>
              <w:t>）</w:t>
            </w:r>
          </w:p>
        </w:tc>
      </w:tr>
      <w:tr w14:paraId="35A76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3" w:hRule="atLeast"/>
          <w:jc w:val="center"/>
        </w:trPr>
        <w:tc>
          <w:tcPr>
            <w:tcW w:w="9071" w:type="dxa"/>
            <w:gridSpan w:val="14"/>
          </w:tcPr>
          <w:p w14:paraId="393B76A8">
            <w:pPr>
              <w:pStyle w:val="8"/>
              <w:spacing w:before="149" w:line="219" w:lineRule="auto"/>
              <w:ind w:left="24"/>
              <w:rPr>
                <w:rFonts w:hint="eastAsia"/>
                <w:color w:val="auto"/>
                <w:lang w:eastAsia="zh-CN"/>
              </w:rPr>
            </w:pPr>
            <w:r>
              <w:rPr>
                <w:color w:val="auto"/>
                <w:spacing w:val="2"/>
                <w:lang w:eastAsia="zh-CN"/>
              </w:rPr>
              <w:sym w:font="Wingdings 2" w:char="00A3"/>
            </w:r>
            <w:r>
              <w:rPr>
                <w:color w:val="auto"/>
                <w:spacing w:val="2"/>
                <w:lang w:eastAsia="zh-CN"/>
              </w:rPr>
              <w:t>新生筛查</w:t>
            </w:r>
          </w:p>
          <w:p w14:paraId="3943E492">
            <w:pPr>
              <w:pStyle w:val="8"/>
              <w:spacing w:line="219" w:lineRule="auto"/>
              <w:jc w:val="center"/>
              <w:rPr>
                <w:rFonts w:hint="eastAsia"/>
                <w:color w:val="auto"/>
                <w:lang w:eastAsia="zh-CN"/>
              </w:rPr>
            </w:pPr>
            <w:r>
              <w:rPr>
                <w:rFonts w:hint="eastAsia"/>
                <w:color w:val="auto"/>
                <w:spacing w:val="-12"/>
                <w:lang w:eastAsia="zh-CN"/>
              </w:rPr>
              <w:t>（</w:t>
            </w:r>
            <w:r>
              <w:rPr>
                <w:color w:val="auto"/>
                <w:spacing w:val="2"/>
                <w:lang w:eastAsia="zh-CN"/>
              </w:rPr>
              <w:sym w:font="Wingdings 2" w:char="00A3"/>
            </w:r>
            <w:r>
              <w:rPr>
                <w:color w:val="auto"/>
                <w:spacing w:val="-11"/>
                <w:lang w:eastAsia="zh-CN"/>
              </w:rPr>
              <w:t>托幼机构、</w:t>
            </w:r>
            <w:r>
              <w:rPr>
                <w:color w:val="auto"/>
                <w:spacing w:val="2"/>
                <w:lang w:eastAsia="zh-CN"/>
              </w:rPr>
              <w:sym w:font="Wingdings 2" w:char="00A3"/>
            </w:r>
            <w:r>
              <w:rPr>
                <w:color w:val="auto"/>
                <w:spacing w:val="-11"/>
                <w:lang w:eastAsia="zh-CN"/>
              </w:rPr>
              <w:t>小学、</w:t>
            </w:r>
            <w:r>
              <w:rPr>
                <w:color w:val="auto"/>
                <w:spacing w:val="2"/>
                <w:lang w:eastAsia="zh-CN"/>
              </w:rPr>
              <w:sym w:font="Wingdings 2" w:char="00A3"/>
            </w:r>
            <w:r>
              <w:rPr>
                <w:color w:val="auto"/>
                <w:spacing w:val="-11"/>
                <w:lang w:eastAsia="zh-CN"/>
              </w:rPr>
              <w:t>非寄宿制初中、</w:t>
            </w:r>
            <w:r>
              <w:rPr>
                <w:color w:val="auto"/>
                <w:spacing w:val="2"/>
                <w:lang w:eastAsia="zh-CN"/>
              </w:rPr>
              <w:sym w:font="Wingdings 2" w:char="00A3"/>
            </w:r>
            <w:r>
              <w:rPr>
                <w:color w:val="auto"/>
                <w:spacing w:val="-11"/>
                <w:lang w:eastAsia="zh-CN"/>
              </w:rPr>
              <w:t>寄宿制初中、</w:t>
            </w:r>
            <w:r>
              <w:rPr>
                <w:color w:val="auto"/>
                <w:spacing w:val="2"/>
                <w:lang w:eastAsia="zh-CN"/>
              </w:rPr>
              <w:sym w:font="Wingdings 2" w:char="00A3"/>
            </w:r>
            <w:r>
              <w:rPr>
                <w:color w:val="auto"/>
                <w:spacing w:val="-11"/>
                <w:lang w:eastAsia="zh-CN"/>
              </w:rPr>
              <w:t>高中/中专、</w:t>
            </w:r>
            <w:r>
              <w:rPr>
                <w:color w:val="auto"/>
                <w:spacing w:val="2"/>
                <w:lang w:eastAsia="zh-CN"/>
              </w:rPr>
              <w:sym w:font="Wingdings 2" w:char="00A3"/>
            </w:r>
            <w:r>
              <w:rPr>
                <w:color w:val="auto"/>
                <w:spacing w:val="-11"/>
                <w:lang w:eastAsia="zh-CN"/>
              </w:rPr>
              <w:t>普通高等学</w:t>
            </w:r>
            <w:r>
              <w:rPr>
                <w:color w:val="auto"/>
                <w:spacing w:val="-9"/>
                <w:lang w:eastAsia="zh-CN"/>
              </w:rPr>
              <w:t>校</w:t>
            </w:r>
            <w:r>
              <w:rPr>
                <w:rFonts w:hint="eastAsia"/>
                <w:color w:val="auto"/>
                <w:spacing w:val="-1"/>
                <w:lang w:eastAsia="zh-CN"/>
              </w:rPr>
              <w:t>）</w:t>
            </w:r>
          </w:p>
          <w:p w14:paraId="7CA49133">
            <w:pPr>
              <w:pStyle w:val="8"/>
              <w:spacing w:line="269" w:lineRule="auto"/>
              <w:rPr>
                <w:rFonts w:hint="eastAsia"/>
                <w:color w:val="auto"/>
                <w:lang w:eastAsia="zh-CN"/>
              </w:rPr>
            </w:pPr>
            <w:r>
              <w:rPr>
                <w:color w:val="auto"/>
                <w:spacing w:val="2"/>
                <w:lang w:eastAsia="zh-CN"/>
              </w:rPr>
              <w:sym w:font="Wingdings 2" w:char="00A3"/>
            </w:r>
            <w:r>
              <w:rPr>
                <w:color w:val="auto"/>
                <w:spacing w:val="1"/>
                <w:lang w:eastAsia="zh-CN"/>
              </w:rPr>
              <w:t xml:space="preserve">中高考体检  </w:t>
            </w:r>
            <w:r>
              <w:rPr>
                <w:color w:val="auto"/>
                <w:spacing w:val="2"/>
                <w:lang w:eastAsia="zh-CN"/>
              </w:rPr>
              <w:sym w:font="Wingdings 2" w:char="00A3"/>
            </w:r>
            <w:r>
              <w:rPr>
                <w:color w:val="auto"/>
                <w:spacing w:val="-2"/>
                <w:lang w:eastAsia="zh-CN"/>
              </w:rPr>
              <w:t>教职员工体</w:t>
            </w:r>
            <w:r>
              <w:rPr>
                <w:rFonts w:hint="eastAsia"/>
                <w:color w:val="auto"/>
                <w:spacing w:val="-2"/>
                <w:lang w:eastAsia="zh-CN"/>
              </w:rPr>
              <w:t>检</w:t>
            </w:r>
          </w:p>
          <w:p w14:paraId="50633B66">
            <w:pPr>
              <w:pStyle w:val="8"/>
              <w:spacing w:line="219" w:lineRule="auto"/>
              <w:ind w:left="24"/>
              <w:rPr>
                <w:rFonts w:hint="eastAsia"/>
                <w:color w:val="auto"/>
                <w:lang w:eastAsia="zh-CN"/>
              </w:rPr>
            </w:pPr>
            <w:r>
              <w:rPr>
                <w:color w:val="auto"/>
                <w:spacing w:val="2"/>
                <w:lang w:eastAsia="zh-CN"/>
              </w:rPr>
              <w:sym w:font="Wingdings 2" w:char="00A3"/>
            </w:r>
            <w:r>
              <w:rPr>
                <w:color w:val="auto"/>
                <w:spacing w:val="-1"/>
                <w:lang w:eastAsia="zh-CN"/>
              </w:rPr>
              <w:t>其他学生体检</w:t>
            </w:r>
            <w:r>
              <w:rPr>
                <w:rFonts w:hint="eastAsia"/>
                <w:color w:val="auto"/>
                <w:spacing w:val="-1"/>
                <w:lang w:eastAsia="zh-CN"/>
              </w:rPr>
              <w:t>（</w:t>
            </w:r>
            <w:r>
              <w:rPr>
                <w:color w:val="auto"/>
                <w:spacing w:val="-1"/>
                <w:lang w:eastAsia="zh-CN"/>
              </w:rPr>
              <w:t>请注明：</w:t>
            </w:r>
            <w:r>
              <w:rPr>
                <w:rFonts w:hint="eastAsia"/>
                <w:color w:val="auto"/>
                <w:spacing w:val="-1"/>
                <w:u w:val="single"/>
                <w:lang w:eastAsia="zh-CN"/>
              </w:rPr>
              <w:t xml:space="preserve">                             </w:t>
            </w:r>
            <w:r>
              <w:rPr>
                <w:rFonts w:hint="eastAsia"/>
                <w:color w:val="auto"/>
                <w:spacing w:val="-1"/>
                <w:lang w:eastAsia="zh-CN"/>
              </w:rPr>
              <w:t xml:space="preserve"> ）</w:t>
            </w:r>
          </w:p>
          <w:p w14:paraId="09EAAB39">
            <w:pPr>
              <w:pStyle w:val="8"/>
              <w:spacing w:before="27" w:line="219" w:lineRule="auto"/>
              <w:ind w:left="24"/>
              <w:rPr>
                <w:rFonts w:hint="eastAsia"/>
                <w:color w:val="auto"/>
                <w:lang w:eastAsia="zh-CN"/>
              </w:rPr>
            </w:pPr>
            <w:r>
              <w:rPr>
                <w:color w:val="auto"/>
                <w:spacing w:val="-1"/>
                <w:lang w:eastAsia="zh-CN"/>
              </w:rPr>
              <w:t>筛查方式：</w:t>
            </w:r>
          </w:p>
          <w:p w14:paraId="0AB76428">
            <w:pPr>
              <w:pStyle w:val="8"/>
              <w:spacing w:before="7" w:line="219" w:lineRule="auto"/>
              <w:ind w:left="45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根据学校类型和入学新生的年级，在下列5项中选择1项，在方框内打“√”</w:t>
            </w:r>
          </w:p>
          <w:p w14:paraId="3889F9B8">
            <w:pPr>
              <w:pStyle w:val="8"/>
              <w:spacing w:line="226" w:lineRule="auto"/>
              <w:ind w:firstLine="488"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sym w:font="Wingdings 2" w:char="00A3"/>
            </w:r>
            <w:r>
              <w:rPr>
                <w:rFonts w:hint="eastAsia" w:asciiTheme="minorEastAsia" w:hAnsiTheme="minorEastAsia" w:eastAsiaTheme="minorEastAsia" w:cstheme="minorEastAsia"/>
                <w:color w:val="auto"/>
                <w:spacing w:val="4"/>
                <w:sz w:val="24"/>
                <w:szCs w:val="24"/>
                <w:lang w:eastAsia="zh-CN"/>
              </w:rPr>
              <w:t>（1）</w:t>
            </w:r>
            <w:r>
              <w:rPr>
                <w:rFonts w:hint="eastAsia" w:asciiTheme="minorEastAsia" w:hAnsiTheme="minorEastAsia" w:eastAsiaTheme="minorEastAsia" w:cstheme="minorEastAsia"/>
                <w:color w:val="auto"/>
                <w:spacing w:val="-7"/>
                <w:sz w:val="24"/>
                <w:szCs w:val="24"/>
                <w:lang w:eastAsia="zh-CN"/>
              </w:rPr>
              <w:t>询问肺结核密切接触史和肺结核可疑症状，有肺结核密切</w:t>
            </w:r>
            <w:r>
              <w:rPr>
                <w:rFonts w:hint="eastAsia" w:asciiTheme="minorEastAsia" w:hAnsiTheme="minorEastAsia" w:eastAsiaTheme="minorEastAsia" w:cstheme="minorEastAsia"/>
                <w:color w:val="auto"/>
                <w:spacing w:val="-8"/>
                <w:sz w:val="24"/>
                <w:szCs w:val="24"/>
                <w:lang w:eastAsia="zh-CN"/>
              </w:rPr>
              <w:t>接触史和肺结核可疑症状者</w:t>
            </w:r>
            <w:r>
              <w:rPr>
                <w:rFonts w:hint="eastAsia" w:asciiTheme="minorEastAsia" w:hAnsiTheme="minorEastAsia" w:eastAsiaTheme="minorEastAsia" w:cstheme="minorEastAsia"/>
                <w:color w:val="auto"/>
                <w:sz w:val="24"/>
                <w:szCs w:val="24"/>
                <w:lang w:eastAsia="zh-CN"/>
              </w:rPr>
              <w:t>开展TST/IGRA检测，TST检测强阳性/IGRA阳性者</w:t>
            </w:r>
            <w:r>
              <w:rPr>
                <w:rFonts w:hint="eastAsia" w:asciiTheme="minorEastAsia" w:hAnsiTheme="minorEastAsia" w:eastAsiaTheme="minorEastAsia" w:cstheme="minorEastAsia"/>
                <w:color w:val="auto"/>
                <w:spacing w:val="-1"/>
                <w:sz w:val="24"/>
                <w:szCs w:val="24"/>
                <w:lang w:eastAsia="zh-CN"/>
              </w:rPr>
              <w:t>进行胸部X线检查。</w:t>
            </w:r>
          </w:p>
          <w:p w14:paraId="203DE19C">
            <w:pPr>
              <w:pStyle w:val="8"/>
              <w:spacing w:line="234" w:lineRule="auto"/>
              <w:ind w:firstLine="488"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sym w:font="Wingdings 2" w:char="00A3"/>
            </w:r>
            <w:r>
              <w:rPr>
                <w:rFonts w:hint="eastAsia" w:asciiTheme="minorEastAsia" w:hAnsiTheme="minorEastAsia" w:eastAsiaTheme="minorEastAsia" w:cstheme="minorEastAsia"/>
                <w:color w:val="auto"/>
                <w:spacing w:val="4"/>
                <w:sz w:val="24"/>
                <w:szCs w:val="24"/>
                <w:lang w:eastAsia="zh-CN"/>
              </w:rPr>
              <w:t>（2）</w:t>
            </w:r>
            <w:r>
              <w:rPr>
                <w:rFonts w:hint="eastAsia" w:asciiTheme="minorEastAsia" w:hAnsiTheme="minorEastAsia" w:eastAsiaTheme="minorEastAsia" w:cstheme="minorEastAsia"/>
                <w:color w:val="auto"/>
                <w:sz w:val="24"/>
                <w:szCs w:val="24"/>
                <w:lang w:eastAsia="zh-CN"/>
              </w:rPr>
              <w:t>询问肺结核可疑症状和开展TST/IGRA检测，有肺结核可疑症状者或TST检测强阳性</w:t>
            </w:r>
            <w:r>
              <w:rPr>
                <w:rFonts w:hint="eastAsia" w:asciiTheme="minorEastAsia" w:hAnsiTheme="minorEastAsia" w:eastAsiaTheme="minorEastAsia" w:cstheme="minorEastAsia"/>
                <w:color w:val="auto"/>
                <w:spacing w:val="-1"/>
                <w:sz w:val="24"/>
                <w:szCs w:val="24"/>
                <w:lang w:eastAsia="zh-CN"/>
              </w:rPr>
              <w:t>/IGRA阳性者进行胸部X线检查。</w:t>
            </w:r>
          </w:p>
          <w:p w14:paraId="0104E861">
            <w:pPr>
              <w:pStyle w:val="8"/>
              <w:spacing w:line="209" w:lineRule="auto"/>
              <w:ind w:firstLine="488"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sym w:font="Wingdings 2" w:char="00A3"/>
            </w:r>
            <w:r>
              <w:rPr>
                <w:rFonts w:hint="eastAsia" w:asciiTheme="minorEastAsia" w:hAnsiTheme="minorEastAsia" w:eastAsiaTheme="minorEastAsia" w:cstheme="minorEastAsia"/>
                <w:color w:val="auto"/>
                <w:spacing w:val="4"/>
                <w:sz w:val="24"/>
                <w:szCs w:val="24"/>
                <w:lang w:eastAsia="zh-CN"/>
              </w:rPr>
              <w:t>（3）</w:t>
            </w:r>
            <w:r>
              <w:rPr>
                <w:rFonts w:hint="eastAsia" w:asciiTheme="minorEastAsia" w:hAnsiTheme="minorEastAsia" w:eastAsiaTheme="minorEastAsia" w:cstheme="minorEastAsia"/>
                <w:color w:val="auto"/>
                <w:spacing w:val="-1"/>
                <w:sz w:val="24"/>
                <w:szCs w:val="24"/>
                <w:lang w:eastAsia="zh-CN"/>
              </w:rPr>
              <w:t>询问肺结核可疑症状和开展胸部X线检查。</w:t>
            </w:r>
          </w:p>
          <w:p w14:paraId="34538863">
            <w:pPr>
              <w:pStyle w:val="8"/>
              <w:spacing w:line="219" w:lineRule="auto"/>
              <w:ind w:firstLine="488"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sym w:font="Wingdings 2" w:char="00A3"/>
            </w:r>
            <w:r>
              <w:rPr>
                <w:rFonts w:hint="eastAsia" w:asciiTheme="minorEastAsia" w:hAnsiTheme="minorEastAsia" w:eastAsiaTheme="minorEastAsia" w:cstheme="minorEastAsia"/>
                <w:color w:val="auto"/>
                <w:spacing w:val="4"/>
                <w:sz w:val="24"/>
                <w:szCs w:val="24"/>
                <w:lang w:eastAsia="zh-CN"/>
              </w:rPr>
              <w:t>（4）</w:t>
            </w:r>
            <w:r>
              <w:rPr>
                <w:rFonts w:hint="eastAsia" w:asciiTheme="minorEastAsia" w:hAnsiTheme="minorEastAsia" w:eastAsiaTheme="minorEastAsia" w:cstheme="minorEastAsia"/>
                <w:color w:val="auto"/>
                <w:sz w:val="24"/>
                <w:szCs w:val="24"/>
                <w:lang w:eastAsia="zh-CN"/>
              </w:rPr>
              <w:t>询问肺结核可疑症状、开展TST/IGRA检测和胸部</w:t>
            </w:r>
            <w:r>
              <w:rPr>
                <w:rFonts w:hint="eastAsia" w:asciiTheme="minorEastAsia" w:hAnsiTheme="minorEastAsia" w:eastAsiaTheme="minorEastAsia" w:cstheme="minorEastAsia"/>
                <w:color w:val="auto"/>
                <w:spacing w:val="-1"/>
                <w:sz w:val="24"/>
                <w:szCs w:val="24"/>
                <w:lang w:eastAsia="zh-CN"/>
              </w:rPr>
              <w:t>X线检查。</w:t>
            </w:r>
          </w:p>
          <w:p w14:paraId="03A40BD2">
            <w:pPr>
              <w:pStyle w:val="8"/>
              <w:spacing w:line="192" w:lineRule="auto"/>
              <w:ind w:firstLine="488"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sym w:font="Wingdings 2" w:char="00A3"/>
            </w:r>
            <w:r>
              <w:rPr>
                <w:rFonts w:hint="eastAsia" w:asciiTheme="minorEastAsia" w:hAnsiTheme="minorEastAsia" w:eastAsiaTheme="minorEastAsia" w:cstheme="minorEastAsia"/>
                <w:color w:val="auto"/>
                <w:spacing w:val="4"/>
                <w:sz w:val="24"/>
                <w:szCs w:val="24"/>
                <w:lang w:eastAsia="zh-CN"/>
              </w:rPr>
              <w:t>（5）其他（请详述):</w:t>
            </w:r>
          </w:p>
          <w:p w14:paraId="47662BB4">
            <w:pPr>
              <w:pStyle w:val="8"/>
              <w:spacing w:before="156" w:beforeLines="50" w:line="360" w:lineRule="exact"/>
              <w:ind w:firstLine="232" w:firstLineChars="100"/>
              <w:rPr>
                <w:rFonts w:hint="eastAsia"/>
                <w:color w:val="auto"/>
                <w:lang w:eastAsia="zh-CN"/>
              </w:rPr>
            </w:pPr>
            <w:r>
              <w:rPr>
                <w:color w:val="auto"/>
                <w:spacing w:val="1"/>
                <w:lang w:eastAsia="zh-CN"/>
              </w:rPr>
              <w:t>应筛查人数：</w:t>
            </w:r>
            <w:r>
              <w:rPr>
                <w:rFonts w:hint="eastAsia"/>
                <w:color w:val="auto"/>
                <w:spacing w:val="1"/>
                <w:u w:val="single"/>
                <w:lang w:eastAsia="zh-CN"/>
              </w:rPr>
              <w:t xml:space="preserve">      </w:t>
            </w:r>
            <w:r>
              <w:rPr>
                <w:rFonts w:hint="eastAsia"/>
                <w:color w:val="auto"/>
                <w:spacing w:val="1"/>
                <w:lang w:eastAsia="zh-CN"/>
              </w:rPr>
              <w:t xml:space="preserve"> </w:t>
            </w:r>
            <w:r>
              <w:rPr>
                <w:color w:val="auto"/>
                <w:spacing w:val="1"/>
                <w:lang w:eastAsia="zh-CN"/>
              </w:rPr>
              <w:t>实际筛查人数：</w:t>
            </w:r>
            <w:r>
              <w:rPr>
                <w:color w:val="auto"/>
                <w:spacing w:val="1"/>
                <w:u w:val="single"/>
                <w:lang w:eastAsia="zh-CN"/>
              </w:rPr>
              <w:t xml:space="preserve">      </w:t>
            </w:r>
            <w:r>
              <w:rPr>
                <w:color w:val="auto"/>
                <w:spacing w:val="1"/>
                <w:lang w:eastAsia="zh-CN"/>
              </w:rPr>
              <w:t xml:space="preserve"> </w:t>
            </w:r>
            <w:r>
              <w:rPr>
                <w:color w:val="auto"/>
                <w:position w:val="-1"/>
                <w:lang w:eastAsia="zh-CN"/>
              </w:rPr>
              <w:t>填表人：</w:t>
            </w:r>
            <w:r>
              <w:rPr>
                <w:color w:val="auto"/>
                <w:position w:val="-1"/>
                <w:u w:val="single"/>
                <w:lang w:eastAsia="zh-CN"/>
              </w:rPr>
              <w:t xml:space="preserve">       </w:t>
            </w:r>
            <w:r>
              <w:rPr>
                <w:color w:val="auto"/>
                <w:position w:val="-1"/>
                <w:lang w:eastAsia="zh-CN"/>
              </w:rPr>
              <w:t>填表日期：</w:t>
            </w:r>
            <w:r>
              <w:rPr>
                <w:rFonts w:hint="eastAsia"/>
                <w:color w:val="auto"/>
                <w:position w:val="-1"/>
                <w:u w:val="single"/>
                <w:lang w:eastAsia="zh-CN"/>
              </w:rPr>
              <w:t xml:space="preserve">        </w:t>
            </w:r>
          </w:p>
        </w:tc>
      </w:tr>
      <w:tr w14:paraId="7F25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454" w:type="dxa"/>
            <w:vMerge w:val="restart"/>
            <w:tcBorders>
              <w:bottom w:val="nil"/>
            </w:tcBorders>
            <w:textDirection w:val="tbRlV"/>
            <w:vAlign w:val="center"/>
          </w:tcPr>
          <w:p w14:paraId="714B006F">
            <w:pPr>
              <w:pStyle w:val="8"/>
              <w:spacing w:line="199" w:lineRule="auto"/>
              <w:jc w:val="center"/>
              <w:rPr>
                <w:rFonts w:hint="eastAsia"/>
                <w:color w:val="auto"/>
              </w:rPr>
            </w:pPr>
            <w:r>
              <w:rPr>
                <w:color w:val="auto"/>
              </w:rPr>
              <w:t>序列号</w:t>
            </w:r>
          </w:p>
        </w:tc>
        <w:tc>
          <w:tcPr>
            <w:tcW w:w="838" w:type="dxa"/>
            <w:vMerge w:val="restart"/>
            <w:tcBorders>
              <w:bottom w:val="nil"/>
            </w:tcBorders>
            <w:textDirection w:val="tbRlV"/>
            <w:vAlign w:val="center"/>
          </w:tcPr>
          <w:p w14:paraId="655C8BE5">
            <w:pPr>
              <w:pStyle w:val="8"/>
              <w:spacing w:line="201" w:lineRule="auto"/>
              <w:jc w:val="center"/>
              <w:rPr>
                <w:rFonts w:hint="eastAsia"/>
                <w:color w:val="auto"/>
              </w:rPr>
            </w:pPr>
            <w:r>
              <w:rPr>
                <w:color w:val="auto"/>
                <w:spacing w:val="10"/>
              </w:rPr>
              <w:t>姓名</w:t>
            </w:r>
          </w:p>
        </w:tc>
        <w:tc>
          <w:tcPr>
            <w:tcW w:w="571" w:type="dxa"/>
            <w:vMerge w:val="restart"/>
            <w:tcBorders>
              <w:bottom w:val="nil"/>
            </w:tcBorders>
            <w:textDirection w:val="tbRlV"/>
            <w:vAlign w:val="center"/>
          </w:tcPr>
          <w:p w14:paraId="2A6FCDD9">
            <w:pPr>
              <w:pStyle w:val="8"/>
              <w:spacing w:line="199" w:lineRule="auto"/>
              <w:jc w:val="center"/>
              <w:rPr>
                <w:rFonts w:hint="eastAsia"/>
                <w:color w:val="auto"/>
              </w:rPr>
            </w:pPr>
            <w:r>
              <w:rPr>
                <w:color w:val="auto"/>
              </w:rPr>
              <w:t>性别</w:t>
            </w:r>
          </w:p>
        </w:tc>
        <w:tc>
          <w:tcPr>
            <w:tcW w:w="413" w:type="dxa"/>
            <w:vMerge w:val="restart"/>
            <w:tcBorders>
              <w:bottom w:val="nil"/>
            </w:tcBorders>
            <w:vAlign w:val="center"/>
          </w:tcPr>
          <w:p w14:paraId="1E38C8C3">
            <w:pPr>
              <w:pStyle w:val="8"/>
              <w:spacing w:line="219" w:lineRule="auto"/>
              <w:jc w:val="center"/>
              <w:rPr>
                <w:rFonts w:hint="eastAsia"/>
                <w:color w:val="auto"/>
              </w:rPr>
            </w:pPr>
            <w:r>
              <w:rPr>
                <w:color w:val="auto"/>
                <w:spacing w:val="-3"/>
              </w:rPr>
              <w:t>年龄</w:t>
            </w:r>
          </w:p>
          <w:p w14:paraId="037AACE5">
            <w:pPr>
              <w:pStyle w:val="8"/>
              <w:spacing w:line="221" w:lineRule="auto"/>
              <w:jc w:val="center"/>
              <w:rPr>
                <w:rFonts w:hint="eastAsia"/>
                <w:color w:val="auto"/>
                <w:lang w:eastAsia="zh-CN"/>
              </w:rPr>
            </w:pPr>
            <w:r>
              <w:rPr>
                <w:rFonts w:hint="eastAsia"/>
                <w:color w:val="auto"/>
                <w:spacing w:val="-28"/>
                <w:lang w:val="en-US" w:eastAsia="zh-CN"/>
              </w:rPr>
              <w:t>(</w:t>
            </w:r>
            <w:r>
              <w:rPr>
                <w:color w:val="auto"/>
                <w:spacing w:val="-28"/>
              </w:rPr>
              <w:t>岁</w:t>
            </w:r>
            <w:r>
              <w:rPr>
                <w:rFonts w:hint="eastAsia"/>
                <w:color w:val="auto"/>
                <w:spacing w:val="-28"/>
                <w:lang w:val="en-US" w:eastAsia="zh-CN"/>
              </w:rPr>
              <w:t>)</w:t>
            </w:r>
          </w:p>
        </w:tc>
        <w:tc>
          <w:tcPr>
            <w:tcW w:w="525" w:type="dxa"/>
            <w:vMerge w:val="restart"/>
            <w:tcBorders>
              <w:bottom w:val="nil"/>
            </w:tcBorders>
            <w:textDirection w:val="tbRlV"/>
            <w:vAlign w:val="center"/>
          </w:tcPr>
          <w:p w14:paraId="14478EAF">
            <w:pPr>
              <w:pStyle w:val="8"/>
              <w:spacing w:line="199" w:lineRule="auto"/>
              <w:jc w:val="center"/>
              <w:rPr>
                <w:rFonts w:hint="eastAsia"/>
                <w:color w:val="auto"/>
                <w:spacing w:val="-3"/>
              </w:rPr>
            </w:pPr>
            <w:r>
              <w:rPr>
                <w:color w:val="auto"/>
              </w:rPr>
              <w:t>筛查日期</w:t>
            </w:r>
          </w:p>
        </w:tc>
        <w:tc>
          <w:tcPr>
            <w:tcW w:w="687" w:type="dxa"/>
            <w:vMerge w:val="restart"/>
            <w:tcBorders>
              <w:bottom w:val="nil"/>
            </w:tcBorders>
            <w:vAlign w:val="center"/>
          </w:tcPr>
          <w:p w14:paraId="1839799D">
            <w:pPr>
              <w:pStyle w:val="8"/>
              <w:spacing w:line="219" w:lineRule="auto"/>
              <w:jc w:val="center"/>
              <w:rPr>
                <w:rFonts w:hint="eastAsia"/>
                <w:color w:val="auto"/>
                <w:spacing w:val="-3"/>
                <w:lang w:eastAsia="zh-CN"/>
              </w:rPr>
            </w:pPr>
          </w:p>
          <w:p w14:paraId="6FFB2BB0">
            <w:pPr>
              <w:pStyle w:val="8"/>
              <w:spacing w:line="219" w:lineRule="auto"/>
              <w:jc w:val="center"/>
              <w:rPr>
                <w:rFonts w:hint="eastAsia"/>
                <w:color w:val="auto"/>
                <w:spacing w:val="-3"/>
                <w:lang w:eastAsia="zh-CN"/>
              </w:rPr>
            </w:pPr>
            <w:r>
              <w:rPr>
                <w:color w:val="auto"/>
                <w:spacing w:val="-3"/>
                <w:lang w:eastAsia="zh-CN"/>
              </w:rPr>
              <w:t>既往有无肺结核患者密切接触史</w:t>
            </w:r>
          </w:p>
        </w:tc>
        <w:tc>
          <w:tcPr>
            <w:tcW w:w="2279" w:type="dxa"/>
            <w:gridSpan w:val="4"/>
            <w:vAlign w:val="center"/>
          </w:tcPr>
          <w:p w14:paraId="11C7ECDC">
            <w:pPr>
              <w:pStyle w:val="8"/>
              <w:spacing w:line="219" w:lineRule="auto"/>
              <w:jc w:val="center"/>
              <w:rPr>
                <w:rFonts w:hint="eastAsia"/>
                <w:color w:val="auto"/>
                <w:spacing w:val="-3"/>
              </w:rPr>
            </w:pPr>
            <w:r>
              <w:rPr>
                <w:color w:val="auto"/>
                <w:spacing w:val="-3"/>
              </w:rPr>
              <w:t>肺结核可疑症状</w:t>
            </w:r>
          </w:p>
        </w:tc>
        <w:tc>
          <w:tcPr>
            <w:tcW w:w="1755" w:type="dxa"/>
            <w:gridSpan w:val="2"/>
            <w:vAlign w:val="center"/>
          </w:tcPr>
          <w:p w14:paraId="3DD67962">
            <w:pPr>
              <w:pStyle w:val="8"/>
              <w:spacing w:line="219" w:lineRule="auto"/>
              <w:jc w:val="center"/>
              <w:rPr>
                <w:rFonts w:hint="eastAsia"/>
                <w:color w:val="auto"/>
                <w:spacing w:val="-3"/>
              </w:rPr>
            </w:pPr>
            <w:r>
              <w:rPr>
                <w:color w:val="auto"/>
                <w:spacing w:val="-3"/>
              </w:rPr>
              <w:t>TST检查结果</w:t>
            </w:r>
          </w:p>
        </w:tc>
        <w:tc>
          <w:tcPr>
            <w:tcW w:w="827" w:type="dxa"/>
            <w:vMerge w:val="restart"/>
            <w:tcBorders>
              <w:bottom w:val="nil"/>
            </w:tcBorders>
            <w:vAlign w:val="center"/>
          </w:tcPr>
          <w:p w14:paraId="67FB66B0">
            <w:pPr>
              <w:pStyle w:val="8"/>
              <w:spacing w:line="219" w:lineRule="auto"/>
              <w:jc w:val="center"/>
              <w:rPr>
                <w:rFonts w:hint="eastAsia"/>
                <w:color w:val="auto"/>
                <w:spacing w:val="-3"/>
              </w:rPr>
            </w:pPr>
          </w:p>
          <w:p w14:paraId="329F4FB8">
            <w:pPr>
              <w:pStyle w:val="8"/>
              <w:spacing w:line="219" w:lineRule="auto"/>
              <w:jc w:val="center"/>
              <w:rPr>
                <w:rFonts w:hint="eastAsia"/>
                <w:color w:val="auto"/>
                <w:spacing w:val="-3"/>
              </w:rPr>
            </w:pPr>
          </w:p>
          <w:p w14:paraId="24C22142">
            <w:pPr>
              <w:pStyle w:val="8"/>
              <w:spacing w:line="219" w:lineRule="auto"/>
              <w:jc w:val="center"/>
              <w:rPr>
                <w:rFonts w:hint="eastAsia"/>
                <w:color w:val="auto"/>
                <w:spacing w:val="-3"/>
              </w:rPr>
            </w:pPr>
            <w:r>
              <w:rPr>
                <w:color w:val="auto"/>
                <w:spacing w:val="-3"/>
              </w:rPr>
              <w:t>胸部X</w:t>
            </w:r>
            <w:r>
              <w:rPr>
                <w:rFonts w:hint="eastAsia"/>
                <w:color w:val="auto"/>
                <w:spacing w:val="-3"/>
                <w:lang w:eastAsia="zh-CN"/>
              </w:rPr>
              <w:t>线</w:t>
            </w:r>
            <w:r>
              <w:rPr>
                <w:color w:val="auto"/>
                <w:spacing w:val="-3"/>
              </w:rPr>
              <w:t>结果</w:t>
            </w:r>
          </w:p>
        </w:tc>
        <w:tc>
          <w:tcPr>
            <w:tcW w:w="722" w:type="dxa"/>
            <w:vMerge w:val="restart"/>
            <w:tcBorders>
              <w:bottom w:val="nil"/>
            </w:tcBorders>
            <w:vAlign w:val="center"/>
          </w:tcPr>
          <w:p w14:paraId="4682AB88">
            <w:pPr>
              <w:pStyle w:val="8"/>
              <w:spacing w:line="219" w:lineRule="auto"/>
              <w:jc w:val="center"/>
              <w:rPr>
                <w:rFonts w:hint="eastAsia"/>
                <w:color w:val="auto"/>
                <w:spacing w:val="-3"/>
              </w:rPr>
            </w:pPr>
          </w:p>
          <w:p w14:paraId="1DFB4FFC">
            <w:pPr>
              <w:pStyle w:val="8"/>
              <w:spacing w:line="219" w:lineRule="auto"/>
              <w:jc w:val="center"/>
              <w:rPr>
                <w:rFonts w:hint="eastAsia"/>
                <w:color w:val="auto"/>
                <w:spacing w:val="-3"/>
              </w:rPr>
            </w:pPr>
          </w:p>
          <w:p w14:paraId="4D382647">
            <w:pPr>
              <w:pStyle w:val="8"/>
              <w:spacing w:line="219" w:lineRule="auto"/>
              <w:jc w:val="center"/>
              <w:rPr>
                <w:rFonts w:hint="eastAsia"/>
                <w:color w:val="auto"/>
                <w:spacing w:val="-3"/>
              </w:rPr>
            </w:pPr>
          </w:p>
          <w:p w14:paraId="7E214050">
            <w:pPr>
              <w:pStyle w:val="8"/>
              <w:spacing w:line="219" w:lineRule="auto"/>
              <w:jc w:val="center"/>
              <w:rPr>
                <w:rFonts w:hint="eastAsia"/>
                <w:color w:val="auto"/>
                <w:spacing w:val="-3"/>
              </w:rPr>
            </w:pPr>
          </w:p>
          <w:p w14:paraId="5CAD4B0D">
            <w:pPr>
              <w:pStyle w:val="8"/>
              <w:spacing w:line="219" w:lineRule="auto"/>
              <w:jc w:val="center"/>
              <w:rPr>
                <w:rFonts w:hint="eastAsia"/>
                <w:color w:val="auto"/>
                <w:spacing w:val="-3"/>
              </w:rPr>
            </w:pPr>
            <w:r>
              <w:rPr>
                <w:color w:val="auto"/>
                <w:spacing w:val="-3"/>
              </w:rPr>
              <w:t>备注</w:t>
            </w:r>
          </w:p>
        </w:tc>
      </w:tr>
      <w:tr w14:paraId="0F766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454" w:type="dxa"/>
            <w:vMerge w:val="continue"/>
            <w:tcBorders>
              <w:top w:val="nil"/>
              <w:bottom w:val="nil"/>
            </w:tcBorders>
            <w:textDirection w:val="tbRlV"/>
            <w:vAlign w:val="center"/>
          </w:tcPr>
          <w:p w14:paraId="4C6FD704">
            <w:pPr>
              <w:jc w:val="center"/>
              <w:rPr>
                <w:rFonts w:ascii="Arial"/>
                <w:color w:val="auto"/>
              </w:rPr>
            </w:pPr>
          </w:p>
        </w:tc>
        <w:tc>
          <w:tcPr>
            <w:tcW w:w="838" w:type="dxa"/>
            <w:vMerge w:val="continue"/>
            <w:tcBorders>
              <w:top w:val="nil"/>
              <w:bottom w:val="nil"/>
            </w:tcBorders>
            <w:textDirection w:val="tbRlV"/>
            <w:vAlign w:val="center"/>
          </w:tcPr>
          <w:p w14:paraId="79989D46">
            <w:pPr>
              <w:jc w:val="center"/>
              <w:rPr>
                <w:rFonts w:ascii="Arial"/>
                <w:color w:val="auto"/>
              </w:rPr>
            </w:pPr>
          </w:p>
        </w:tc>
        <w:tc>
          <w:tcPr>
            <w:tcW w:w="571" w:type="dxa"/>
            <w:vMerge w:val="continue"/>
            <w:tcBorders>
              <w:top w:val="nil"/>
              <w:bottom w:val="nil"/>
            </w:tcBorders>
            <w:textDirection w:val="tbRlV"/>
            <w:vAlign w:val="center"/>
          </w:tcPr>
          <w:p w14:paraId="6ED68B0D">
            <w:pPr>
              <w:jc w:val="center"/>
              <w:rPr>
                <w:rFonts w:ascii="Arial"/>
                <w:color w:val="auto"/>
              </w:rPr>
            </w:pPr>
          </w:p>
        </w:tc>
        <w:tc>
          <w:tcPr>
            <w:tcW w:w="413" w:type="dxa"/>
            <w:vMerge w:val="continue"/>
            <w:tcBorders>
              <w:top w:val="nil"/>
              <w:bottom w:val="nil"/>
            </w:tcBorders>
            <w:vAlign w:val="center"/>
          </w:tcPr>
          <w:p w14:paraId="37A15F0B">
            <w:pPr>
              <w:jc w:val="center"/>
              <w:rPr>
                <w:rFonts w:ascii="Arial"/>
                <w:color w:val="auto"/>
              </w:rPr>
            </w:pPr>
          </w:p>
        </w:tc>
        <w:tc>
          <w:tcPr>
            <w:tcW w:w="525" w:type="dxa"/>
            <w:vMerge w:val="continue"/>
            <w:tcBorders>
              <w:top w:val="nil"/>
              <w:bottom w:val="nil"/>
            </w:tcBorders>
            <w:textDirection w:val="tbRlV"/>
            <w:vAlign w:val="center"/>
          </w:tcPr>
          <w:p w14:paraId="44C8036F">
            <w:pPr>
              <w:jc w:val="center"/>
              <w:rPr>
                <w:rFonts w:ascii="Arial"/>
                <w:color w:val="auto"/>
              </w:rPr>
            </w:pPr>
          </w:p>
        </w:tc>
        <w:tc>
          <w:tcPr>
            <w:tcW w:w="687" w:type="dxa"/>
            <w:vMerge w:val="continue"/>
            <w:tcBorders>
              <w:top w:val="nil"/>
              <w:bottom w:val="nil"/>
            </w:tcBorders>
            <w:vAlign w:val="center"/>
          </w:tcPr>
          <w:p w14:paraId="48389C61">
            <w:pPr>
              <w:jc w:val="center"/>
              <w:rPr>
                <w:rFonts w:ascii="Arial"/>
                <w:color w:val="auto"/>
              </w:rPr>
            </w:pPr>
          </w:p>
        </w:tc>
        <w:tc>
          <w:tcPr>
            <w:tcW w:w="1381" w:type="dxa"/>
            <w:gridSpan w:val="2"/>
            <w:vAlign w:val="center"/>
          </w:tcPr>
          <w:p w14:paraId="3ED41406">
            <w:pPr>
              <w:pStyle w:val="8"/>
              <w:spacing w:line="219" w:lineRule="auto"/>
              <w:jc w:val="center"/>
              <w:rPr>
                <w:rFonts w:hint="eastAsia"/>
                <w:color w:val="auto"/>
                <w:spacing w:val="-3"/>
              </w:rPr>
            </w:pPr>
            <w:r>
              <w:rPr>
                <w:color w:val="auto"/>
                <w:spacing w:val="-3"/>
              </w:rPr>
              <w:t>咳嗽</w:t>
            </w:r>
          </w:p>
          <w:p w14:paraId="6910FB66">
            <w:pPr>
              <w:pStyle w:val="8"/>
              <w:spacing w:line="219" w:lineRule="auto"/>
              <w:jc w:val="center"/>
              <w:rPr>
                <w:rFonts w:hint="eastAsia"/>
                <w:color w:val="auto"/>
                <w:spacing w:val="-3"/>
              </w:rPr>
            </w:pPr>
            <w:r>
              <w:rPr>
                <w:color w:val="auto"/>
                <w:spacing w:val="-3"/>
              </w:rPr>
              <w:t>咳痰</w:t>
            </w:r>
          </w:p>
        </w:tc>
        <w:tc>
          <w:tcPr>
            <w:tcW w:w="480" w:type="dxa"/>
            <w:vMerge w:val="restart"/>
            <w:tcBorders>
              <w:bottom w:val="nil"/>
            </w:tcBorders>
            <w:textDirection w:val="tbRlV"/>
            <w:vAlign w:val="center"/>
          </w:tcPr>
          <w:p w14:paraId="4B89745C">
            <w:pPr>
              <w:pStyle w:val="8"/>
              <w:spacing w:line="219" w:lineRule="auto"/>
              <w:jc w:val="center"/>
              <w:rPr>
                <w:rFonts w:hint="eastAsia"/>
                <w:color w:val="auto"/>
                <w:spacing w:val="-3"/>
              </w:rPr>
            </w:pPr>
            <w:r>
              <w:rPr>
                <w:color w:val="auto"/>
                <w:spacing w:val="-3"/>
              </w:rPr>
              <w:t>咯血或血痰</w:t>
            </w:r>
          </w:p>
        </w:tc>
        <w:tc>
          <w:tcPr>
            <w:tcW w:w="418" w:type="dxa"/>
            <w:vMerge w:val="restart"/>
            <w:tcBorders>
              <w:bottom w:val="nil"/>
            </w:tcBorders>
            <w:textDirection w:val="tbRlV"/>
            <w:vAlign w:val="center"/>
          </w:tcPr>
          <w:p w14:paraId="7341D45F">
            <w:pPr>
              <w:pStyle w:val="8"/>
              <w:spacing w:line="219" w:lineRule="auto"/>
              <w:jc w:val="center"/>
              <w:rPr>
                <w:rFonts w:hint="eastAsia"/>
                <w:color w:val="auto"/>
                <w:spacing w:val="-3"/>
              </w:rPr>
            </w:pPr>
            <w:r>
              <w:rPr>
                <w:color w:val="auto"/>
                <w:spacing w:val="-3"/>
              </w:rPr>
              <w:t>其他</w:t>
            </w:r>
          </w:p>
        </w:tc>
        <w:tc>
          <w:tcPr>
            <w:tcW w:w="943" w:type="dxa"/>
            <w:vMerge w:val="restart"/>
            <w:tcBorders>
              <w:bottom w:val="nil"/>
            </w:tcBorders>
            <w:vAlign w:val="center"/>
          </w:tcPr>
          <w:p w14:paraId="3F7D3061">
            <w:pPr>
              <w:pStyle w:val="8"/>
              <w:spacing w:line="219" w:lineRule="auto"/>
              <w:jc w:val="center"/>
              <w:rPr>
                <w:rFonts w:hint="eastAsia"/>
                <w:color w:val="auto"/>
                <w:spacing w:val="-3"/>
              </w:rPr>
            </w:pPr>
            <w:r>
              <w:rPr>
                <w:color w:val="auto"/>
                <w:spacing w:val="-3"/>
              </w:rPr>
              <w:t>横径*</w:t>
            </w:r>
          </w:p>
          <w:p w14:paraId="40B5DA6C">
            <w:pPr>
              <w:pStyle w:val="8"/>
              <w:spacing w:line="219" w:lineRule="auto"/>
              <w:jc w:val="center"/>
              <w:rPr>
                <w:rFonts w:hint="eastAsia"/>
                <w:color w:val="auto"/>
                <w:spacing w:val="-3"/>
                <w:lang w:eastAsia="zh-CN"/>
              </w:rPr>
            </w:pPr>
            <w:r>
              <w:rPr>
                <w:color w:val="auto"/>
                <w:spacing w:val="-3"/>
              </w:rPr>
              <w:t>纵径</w:t>
            </w:r>
            <w:r>
              <w:rPr>
                <w:rFonts w:hint="eastAsia"/>
                <w:color w:val="auto"/>
                <w:spacing w:val="-3"/>
                <w:lang w:eastAsia="zh-CN"/>
              </w:rPr>
              <w:t>（</w:t>
            </w:r>
            <w:r>
              <w:rPr>
                <w:color w:val="auto"/>
                <w:spacing w:val="-3"/>
              </w:rPr>
              <w:t>mm</w:t>
            </w:r>
            <w:r>
              <w:rPr>
                <w:rFonts w:hint="eastAsia"/>
                <w:color w:val="auto"/>
                <w:spacing w:val="-3"/>
                <w:lang w:eastAsia="zh-CN"/>
              </w:rPr>
              <w:t>）</w:t>
            </w:r>
          </w:p>
        </w:tc>
        <w:tc>
          <w:tcPr>
            <w:tcW w:w="812" w:type="dxa"/>
            <w:vMerge w:val="restart"/>
            <w:tcBorders>
              <w:bottom w:val="nil"/>
            </w:tcBorders>
            <w:vAlign w:val="center"/>
          </w:tcPr>
          <w:p w14:paraId="1B892B44">
            <w:pPr>
              <w:pStyle w:val="8"/>
              <w:spacing w:line="219" w:lineRule="auto"/>
              <w:jc w:val="center"/>
              <w:rPr>
                <w:rFonts w:hint="eastAsia"/>
                <w:color w:val="auto"/>
                <w:spacing w:val="-3"/>
                <w:lang w:eastAsia="zh-CN"/>
              </w:rPr>
            </w:pPr>
            <w:r>
              <w:rPr>
                <w:color w:val="auto"/>
                <w:spacing w:val="-3"/>
                <w:lang w:eastAsia="zh-CN"/>
              </w:rPr>
              <w:t>双圈</w:t>
            </w:r>
            <w:r>
              <w:rPr>
                <w:rFonts w:hint="eastAsia"/>
                <w:color w:val="auto"/>
                <w:spacing w:val="-3"/>
                <w:lang w:eastAsia="zh-CN"/>
              </w:rPr>
              <w:t>、</w:t>
            </w:r>
            <w:r>
              <w:rPr>
                <w:color w:val="auto"/>
                <w:spacing w:val="-3"/>
                <w:lang w:eastAsia="zh-CN"/>
              </w:rPr>
              <w:t>水</w:t>
            </w:r>
            <w:r>
              <w:rPr>
                <w:rFonts w:hint="eastAsia"/>
                <w:color w:val="auto"/>
                <w:spacing w:val="-3"/>
                <w:lang w:eastAsia="zh-CN"/>
              </w:rPr>
              <w:t>泡</w:t>
            </w:r>
          </w:p>
          <w:p w14:paraId="784D94DC">
            <w:pPr>
              <w:pStyle w:val="8"/>
              <w:spacing w:line="219" w:lineRule="auto"/>
              <w:jc w:val="center"/>
              <w:rPr>
                <w:rFonts w:hint="eastAsia"/>
                <w:color w:val="auto"/>
                <w:spacing w:val="-3"/>
                <w:lang w:eastAsia="zh-CN"/>
              </w:rPr>
            </w:pPr>
            <w:r>
              <w:rPr>
                <w:color w:val="auto"/>
                <w:spacing w:val="-3"/>
                <w:lang w:eastAsia="zh-CN"/>
              </w:rPr>
              <w:t>坏死或</w:t>
            </w:r>
            <w:r>
              <w:rPr>
                <w:rFonts w:hint="eastAsia"/>
                <w:color w:val="auto"/>
                <w:spacing w:val="-3"/>
                <w:lang w:eastAsia="zh-CN"/>
              </w:rPr>
              <w:t>淋</w:t>
            </w:r>
            <w:r>
              <w:rPr>
                <w:color w:val="auto"/>
                <w:spacing w:val="-3"/>
                <w:lang w:eastAsia="zh-CN"/>
              </w:rPr>
              <w:t>巴管炎</w:t>
            </w:r>
          </w:p>
        </w:tc>
        <w:tc>
          <w:tcPr>
            <w:tcW w:w="827" w:type="dxa"/>
            <w:vMerge w:val="continue"/>
            <w:tcBorders>
              <w:top w:val="nil"/>
              <w:bottom w:val="nil"/>
            </w:tcBorders>
            <w:vAlign w:val="center"/>
          </w:tcPr>
          <w:p w14:paraId="5354AEDC">
            <w:pPr>
              <w:pStyle w:val="8"/>
              <w:spacing w:line="219" w:lineRule="auto"/>
              <w:jc w:val="center"/>
              <w:rPr>
                <w:rFonts w:hint="eastAsia"/>
                <w:color w:val="auto"/>
                <w:spacing w:val="-3"/>
                <w:lang w:eastAsia="zh-CN"/>
              </w:rPr>
            </w:pPr>
          </w:p>
        </w:tc>
        <w:tc>
          <w:tcPr>
            <w:tcW w:w="722" w:type="dxa"/>
            <w:vMerge w:val="continue"/>
            <w:tcBorders>
              <w:top w:val="nil"/>
              <w:bottom w:val="nil"/>
            </w:tcBorders>
            <w:vAlign w:val="center"/>
          </w:tcPr>
          <w:p w14:paraId="72C52056">
            <w:pPr>
              <w:pStyle w:val="8"/>
              <w:spacing w:line="219" w:lineRule="auto"/>
              <w:jc w:val="center"/>
              <w:rPr>
                <w:rFonts w:hint="eastAsia"/>
                <w:color w:val="auto"/>
                <w:spacing w:val="-3"/>
                <w:lang w:eastAsia="zh-CN"/>
              </w:rPr>
            </w:pPr>
          </w:p>
        </w:tc>
      </w:tr>
      <w:tr w14:paraId="45ADB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454" w:type="dxa"/>
            <w:vMerge w:val="continue"/>
            <w:tcBorders>
              <w:top w:val="nil"/>
            </w:tcBorders>
            <w:textDirection w:val="tbRlV"/>
            <w:vAlign w:val="center"/>
          </w:tcPr>
          <w:p w14:paraId="4CF74844">
            <w:pPr>
              <w:jc w:val="center"/>
              <w:rPr>
                <w:rFonts w:ascii="Arial"/>
                <w:color w:val="auto"/>
              </w:rPr>
            </w:pPr>
          </w:p>
        </w:tc>
        <w:tc>
          <w:tcPr>
            <w:tcW w:w="838" w:type="dxa"/>
            <w:vMerge w:val="continue"/>
            <w:tcBorders>
              <w:top w:val="nil"/>
            </w:tcBorders>
            <w:textDirection w:val="tbRlV"/>
            <w:vAlign w:val="center"/>
          </w:tcPr>
          <w:p w14:paraId="459C3CA8">
            <w:pPr>
              <w:jc w:val="center"/>
              <w:rPr>
                <w:rFonts w:ascii="Arial"/>
                <w:color w:val="auto"/>
              </w:rPr>
            </w:pPr>
          </w:p>
        </w:tc>
        <w:tc>
          <w:tcPr>
            <w:tcW w:w="571" w:type="dxa"/>
            <w:vMerge w:val="continue"/>
            <w:tcBorders>
              <w:top w:val="nil"/>
            </w:tcBorders>
            <w:textDirection w:val="tbRlV"/>
            <w:vAlign w:val="center"/>
          </w:tcPr>
          <w:p w14:paraId="15CFDEB6">
            <w:pPr>
              <w:jc w:val="center"/>
              <w:rPr>
                <w:rFonts w:ascii="Arial"/>
                <w:color w:val="auto"/>
              </w:rPr>
            </w:pPr>
          </w:p>
        </w:tc>
        <w:tc>
          <w:tcPr>
            <w:tcW w:w="413" w:type="dxa"/>
            <w:vMerge w:val="continue"/>
            <w:tcBorders>
              <w:top w:val="nil"/>
            </w:tcBorders>
            <w:vAlign w:val="center"/>
          </w:tcPr>
          <w:p w14:paraId="629FB240">
            <w:pPr>
              <w:jc w:val="center"/>
              <w:rPr>
                <w:rFonts w:ascii="Arial"/>
                <w:color w:val="auto"/>
              </w:rPr>
            </w:pPr>
          </w:p>
        </w:tc>
        <w:tc>
          <w:tcPr>
            <w:tcW w:w="525" w:type="dxa"/>
            <w:vMerge w:val="continue"/>
            <w:tcBorders>
              <w:top w:val="nil"/>
            </w:tcBorders>
            <w:textDirection w:val="tbRlV"/>
            <w:vAlign w:val="center"/>
          </w:tcPr>
          <w:p w14:paraId="23861BB1">
            <w:pPr>
              <w:jc w:val="center"/>
              <w:rPr>
                <w:rFonts w:ascii="Arial"/>
                <w:color w:val="auto"/>
              </w:rPr>
            </w:pPr>
          </w:p>
        </w:tc>
        <w:tc>
          <w:tcPr>
            <w:tcW w:w="687" w:type="dxa"/>
            <w:vMerge w:val="continue"/>
            <w:tcBorders>
              <w:top w:val="nil"/>
            </w:tcBorders>
            <w:vAlign w:val="center"/>
          </w:tcPr>
          <w:p w14:paraId="6AE111FE">
            <w:pPr>
              <w:jc w:val="center"/>
              <w:rPr>
                <w:rFonts w:ascii="Arial"/>
                <w:color w:val="auto"/>
              </w:rPr>
            </w:pPr>
          </w:p>
        </w:tc>
        <w:tc>
          <w:tcPr>
            <w:tcW w:w="670" w:type="dxa"/>
            <w:vAlign w:val="center"/>
          </w:tcPr>
          <w:p w14:paraId="577C1C0E">
            <w:pPr>
              <w:pStyle w:val="8"/>
              <w:spacing w:line="219" w:lineRule="auto"/>
              <w:jc w:val="center"/>
              <w:rPr>
                <w:rFonts w:hint="eastAsia"/>
                <w:color w:val="auto"/>
                <w:spacing w:val="-3"/>
              </w:rPr>
            </w:pPr>
            <w:r>
              <w:rPr>
                <w:color w:val="auto"/>
                <w:spacing w:val="-3"/>
              </w:rPr>
              <w:t>≥2周</w:t>
            </w:r>
          </w:p>
        </w:tc>
        <w:tc>
          <w:tcPr>
            <w:tcW w:w="711" w:type="dxa"/>
            <w:vAlign w:val="center"/>
          </w:tcPr>
          <w:p w14:paraId="4F4D3CBF">
            <w:pPr>
              <w:pStyle w:val="8"/>
              <w:spacing w:line="219" w:lineRule="auto"/>
              <w:jc w:val="center"/>
              <w:rPr>
                <w:rFonts w:hint="eastAsia"/>
                <w:color w:val="auto"/>
                <w:spacing w:val="-3"/>
              </w:rPr>
            </w:pPr>
            <w:r>
              <w:rPr>
                <w:color w:val="auto"/>
                <w:spacing w:val="-3"/>
              </w:rPr>
              <w:t>&lt;2周</w:t>
            </w:r>
          </w:p>
        </w:tc>
        <w:tc>
          <w:tcPr>
            <w:tcW w:w="480" w:type="dxa"/>
            <w:vMerge w:val="continue"/>
            <w:tcBorders>
              <w:top w:val="nil"/>
            </w:tcBorders>
            <w:textDirection w:val="tbRlV"/>
            <w:vAlign w:val="center"/>
          </w:tcPr>
          <w:p w14:paraId="6120484C">
            <w:pPr>
              <w:pStyle w:val="8"/>
              <w:spacing w:line="219" w:lineRule="auto"/>
              <w:jc w:val="center"/>
              <w:rPr>
                <w:rFonts w:hint="eastAsia"/>
                <w:color w:val="auto"/>
                <w:spacing w:val="-3"/>
              </w:rPr>
            </w:pPr>
          </w:p>
        </w:tc>
        <w:tc>
          <w:tcPr>
            <w:tcW w:w="418" w:type="dxa"/>
            <w:vMerge w:val="continue"/>
            <w:tcBorders>
              <w:top w:val="nil"/>
            </w:tcBorders>
            <w:textDirection w:val="tbRlV"/>
            <w:vAlign w:val="center"/>
          </w:tcPr>
          <w:p w14:paraId="2E826E71">
            <w:pPr>
              <w:pStyle w:val="8"/>
              <w:spacing w:line="219" w:lineRule="auto"/>
              <w:jc w:val="center"/>
              <w:rPr>
                <w:rFonts w:hint="eastAsia"/>
                <w:color w:val="auto"/>
                <w:spacing w:val="-3"/>
              </w:rPr>
            </w:pPr>
          </w:p>
        </w:tc>
        <w:tc>
          <w:tcPr>
            <w:tcW w:w="943" w:type="dxa"/>
            <w:vMerge w:val="continue"/>
            <w:tcBorders>
              <w:top w:val="nil"/>
            </w:tcBorders>
            <w:vAlign w:val="center"/>
          </w:tcPr>
          <w:p w14:paraId="5CD3AEEE">
            <w:pPr>
              <w:pStyle w:val="8"/>
              <w:spacing w:line="219" w:lineRule="auto"/>
              <w:jc w:val="center"/>
              <w:rPr>
                <w:rFonts w:hint="eastAsia"/>
                <w:color w:val="auto"/>
                <w:spacing w:val="-3"/>
              </w:rPr>
            </w:pPr>
          </w:p>
        </w:tc>
        <w:tc>
          <w:tcPr>
            <w:tcW w:w="812" w:type="dxa"/>
            <w:vMerge w:val="continue"/>
            <w:tcBorders>
              <w:top w:val="nil"/>
            </w:tcBorders>
            <w:vAlign w:val="center"/>
          </w:tcPr>
          <w:p w14:paraId="3FEABE0C">
            <w:pPr>
              <w:pStyle w:val="8"/>
              <w:spacing w:line="219" w:lineRule="auto"/>
              <w:jc w:val="center"/>
              <w:rPr>
                <w:rFonts w:hint="eastAsia"/>
                <w:color w:val="auto"/>
                <w:spacing w:val="-3"/>
              </w:rPr>
            </w:pPr>
          </w:p>
        </w:tc>
        <w:tc>
          <w:tcPr>
            <w:tcW w:w="827" w:type="dxa"/>
            <w:vMerge w:val="continue"/>
            <w:tcBorders>
              <w:top w:val="nil"/>
            </w:tcBorders>
            <w:vAlign w:val="center"/>
          </w:tcPr>
          <w:p w14:paraId="2B89A72E">
            <w:pPr>
              <w:pStyle w:val="8"/>
              <w:spacing w:line="219" w:lineRule="auto"/>
              <w:jc w:val="center"/>
              <w:rPr>
                <w:rFonts w:hint="eastAsia"/>
                <w:color w:val="auto"/>
                <w:spacing w:val="-3"/>
              </w:rPr>
            </w:pPr>
          </w:p>
        </w:tc>
        <w:tc>
          <w:tcPr>
            <w:tcW w:w="722" w:type="dxa"/>
            <w:vMerge w:val="continue"/>
            <w:tcBorders>
              <w:top w:val="nil"/>
            </w:tcBorders>
            <w:vAlign w:val="center"/>
          </w:tcPr>
          <w:p w14:paraId="5ADF5ADD">
            <w:pPr>
              <w:pStyle w:val="8"/>
              <w:spacing w:line="219" w:lineRule="auto"/>
              <w:jc w:val="center"/>
              <w:rPr>
                <w:rFonts w:hint="eastAsia"/>
                <w:color w:val="auto"/>
                <w:spacing w:val="-3"/>
              </w:rPr>
            </w:pPr>
          </w:p>
        </w:tc>
      </w:tr>
      <w:tr w14:paraId="5F2A5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Align w:val="center"/>
          </w:tcPr>
          <w:p w14:paraId="33757303">
            <w:pPr>
              <w:pStyle w:val="8"/>
              <w:spacing w:line="168" w:lineRule="auto"/>
              <w:jc w:val="center"/>
              <w:rPr>
                <w:rFonts w:hint="eastAsia"/>
                <w:color w:val="auto"/>
              </w:rPr>
            </w:pPr>
            <w:r>
              <w:rPr>
                <w:color w:val="auto"/>
              </w:rPr>
              <w:t>1</w:t>
            </w:r>
          </w:p>
        </w:tc>
        <w:tc>
          <w:tcPr>
            <w:tcW w:w="838" w:type="dxa"/>
            <w:vAlign w:val="center"/>
          </w:tcPr>
          <w:p w14:paraId="3BCA0B9D">
            <w:pPr>
              <w:jc w:val="center"/>
              <w:rPr>
                <w:rFonts w:ascii="Arial"/>
                <w:color w:val="auto"/>
              </w:rPr>
            </w:pPr>
          </w:p>
        </w:tc>
        <w:tc>
          <w:tcPr>
            <w:tcW w:w="571" w:type="dxa"/>
            <w:vAlign w:val="center"/>
          </w:tcPr>
          <w:p w14:paraId="512C517D">
            <w:pPr>
              <w:jc w:val="center"/>
              <w:rPr>
                <w:rFonts w:ascii="Arial"/>
                <w:color w:val="auto"/>
              </w:rPr>
            </w:pPr>
          </w:p>
        </w:tc>
        <w:tc>
          <w:tcPr>
            <w:tcW w:w="413" w:type="dxa"/>
            <w:vAlign w:val="center"/>
          </w:tcPr>
          <w:p w14:paraId="2C3EFEE1">
            <w:pPr>
              <w:jc w:val="center"/>
              <w:rPr>
                <w:rFonts w:ascii="Arial"/>
                <w:color w:val="auto"/>
              </w:rPr>
            </w:pPr>
          </w:p>
        </w:tc>
        <w:tc>
          <w:tcPr>
            <w:tcW w:w="525" w:type="dxa"/>
            <w:vAlign w:val="center"/>
          </w:tcPr>
          <w:p w14:paraId="07C4C8BF">
            <w:pPr>
              <w:jc w:val="center"/>
              <w:rPr>
                <w:rFonts w:ascii="Arial"/>
                <w:color w:val="auto"/>
              </w:rPr>
            </w:pPr>
          </w:p>
        </w:tc>
        <w:tc>
          <w:tcPr>
            <w:tcW w:w="687" w:type="dxa"/>
            <w:vAlign w:val="center"/>
          </w:tcPr>
          <w:p w14:paraId="2355F40C">
            <w:pPr>
              <w:jc w:val="center"/>
              <w:rPr>
                <w:rFonts w:ascii="Arial"/>
                <w:color w:val="auto"/>
              </w:rPr>
            </w:pPr>
          </w:p>
        </w:tc>
        <w:tc>
          <w:tcPr>
            <w:tcW w:w="670" w:type="dxa"/>
            <w:vAlign w:val="center"/>
          </w:tcPr>
          <w:p w14:paraId="33802DBA">
            <w:pPr>
              <w:jc w:val="center"/>
              <w:rPr>
                <w:rFonts w:ascii="Arial"/>
                <w:color w:val="auto"/>
              </w:rPr>
            </w:pPr>
          </w:p>
        </w:tc>
        <w:tc>
          <w:tcPr>
            <w:tcW w:w="711" w:type="dxa"/>
            <w:vAlign w:val="center"/>
          </w:tcPr>
          <w:p w14:paraId="57670958">
            <w:pPr>
              <w:jc w:val="center"/>
              <w:rPr>
                <w:rFonts w:ascii="Arial"/>
                <w:color w:val="auto"/>
              </w:rPr>
            </w:pPr>
          </w:p>
        </w:tc>
        <w:tc>
          <w:tcPr>
            <w:tcW w:w="480" w:type="dxa"/>
            <w:vAlign w:val="center"/>
          </w:tcPr>
          <w:p w14:paraId="26DE4777">
            <w:pPr>
              <w:jc w:val="center"/>
              <w:rPr>
                <w:rFonts w:ascii="Arial"/>
                <w:color w:val="auto"/>
              </w:rPr>
            </w:pPr>
          </w:p>
        </w:tc>
        <w:tc>
          <w:tcPr>
            <w:tcW w:w="418" w:type="dxa"/>
            <w:vAlign w:val="center"/>
          </w:tcPr>
          <w:p w14:paraId="3868798C">
            <w:pPr>
              <w:jc w:val="center"/>
              <w:rPr>
                <w:rFonts w:ascii="Arial"/>
                <w:color w:val="auto"/>
              </w:rPr>
            </w:pPr>
          </w:p>
        </w:tc>
        <w:tc>
          <w:tcPr>
            <w:tcW w:w="943" w:type="dxa"/>
            <w:vAlign w:val="center"/>
          </w:tcPr>
          <w:p w14:paraId="1B0BB71E">
            <w:pPr>
              <w:jc w:val="center"/>
              <w:rPr>
                <w:rFonts w:ascii="Arial"/>
                <w:color w:val="auto"/>
              </w:rPr>
            </w:pPr>
          </w:p>
        </w:tc>
        <w:tc>
          <w:tcPr>
            <w:tcW w:w="812" w:type="dxa"/>
            <w:vAlign w:val="center"/>
          </w:tcPr>
          <w:p w14:paraId="2B7CC9C6">
            <w:pPr>
              <w:jc w:val="center"/>
              <w:rPr>
                <w:rFonts w:ascii="Arial"/>
                <w:color w:val="auto"/>
              </w:rPr>
            </w:pPr>
          </w:p>
        </w:tc>
        <w:tc>
          <w:tcPr>
            <w:tcW w:w="827" w:type="dxa"/>
            <w:vAlign w:val="center"/>
          </w:tcPr>
          <w:p w14:paraId="6D557C88">
            <w:pPr>
              <w:jc w:val="center"/>
              <w:rPr>
                <w:rFonts w:ascii="Arial"/>
                <w:color w:val="auto"/>
              </w:rPr>
            </w:pPr>
          </w:p>
        </w:tc>
        <w:tc>
          <w:tcPr>
            <w:tcW w:w="722" w:type="dxa"/>
            <w:vAlign w:val="center"/>
          </w:tcPr>
          <w:p w14:paraId="039751D0">
            <w:pPr>
              <w:jc w:val="center"/>
              <w:rPr>
                <w:rFonts w:ascii="Arial"/>
                <w:color w:val="auto"/>
              </w:rPr>
            </w:pPr>
          </w:p>
        </w:tc>
      </w:tr>
      <w:tr w14:paraId="6BD28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Align w:val="center"/>
          </w:tcPr>
          <w:p w14:paraId="76FE52EB">
            <w:pPr>
              <w:pStyle w:val="8"/>
              <w:spacing w:line="168" w:lineRule="auto"/>
              <w:jc w:val="center"/>
              <w:rPr>
                <w:rFonts w:hint="eastAsia"/>
                <w:color w:val="auto"/>
              </w:rPr>
            </w:pPr>
            <w:r>
              <w:rPr>
                <w:color w:val="auto"/>
              </w:rPr>
              <w:t>2</w:t>
            </w:r>
          </w:p>
        </w:tc>
        <w:tc>
          <w:tcPr>
            <w:tcW w:w="838" w:type="dxa"/>
            <w:vAlign w:val="center"/>
          </w:tcPr>
          <w:p w14:paraId="15C0046C">
            <w:pPr>
              <w:jc w:val="center"/>
              <w:rPr>
                <w:rFonts w:ascii="Arial"/>
                <w:color w:val="auto"/>
              </w:rPr>
            </w:pPr>
          </w:p>
        </w:tc>
        <w:tc>
          <w:tcPr>
            <w:tcW w:w="571" w:type="dxa"/>
            <w:vAlign w:val="center"/>
          </w:tcPr>
          <w:p w14:paraId="0276713D">
            <w:pPr>
              <w:jc w:val="center"/>
              <w:rPr>
                <w:rFonts w:ascii="Arial"/>
                <w:color w:val="auto"/>
              </w:rPr>
            </w:pPr>
          </w:p>
        </w:tc>
        <w:tc>
          <w:tcPr>
            <w:tcW w:w="413" w:type="dxa"/>
            <w:vAlign w:val="center"/>
          </w:tcPr>
          <w:p w14:paraId="14E2E803">
            <w:pPr>
              <w:jc w:val="center"/>
              <w:rPr>
                <w:rFonts w:ascii="Arial"/>
                <w:color w:val="auto"/>
              </w:rPr>
            </w:pPr>
          </w:p>
        </w:tc>
        <w:tc>
          <w:tcPr>
            <w:tcW w:w="525" w:type="dxa"/>
            <w:vAlign w:val="center"/>
          </w:tcPr>
          <w:p w14:paraId="5FEB6D11">
            <w:pPr>
              <w:jc w:val="center"/>
              <w:rPr>
                <w:rFonts w:ascii="Arial"/>
                <w:color w:val="auto"/>
              </w:rPr>
            </w:pPr>
          </w:p>
        </w:tc>
        <w:tc>
          <w:tcPr>
            <w:tcW w:w="687" w:type="dxa"/>
            <w:vAlign w:val="center"/>
          </w:tcPr>
          <w:p w14:paraId="65C41BEF">
            <w:pPr>
              <w:jc w:val="center"/>
              <w:rPr>
                <w:rFonts w:ascii="Arial"/>
                <w:color w:val="auto"/>
              </w:rPr>
            </w:pPr>
          </w:p>
        </w:tc>
        <w:tc>
          <w:tcPr>
            <w:tcW w:w="670" w:type="dxa"/>
            <w:vAlign w:val="center"/>
          </w:tcPr>
          <w:p w14:paraId="2F709C35">
            <w:pPr>
              <w:jc w:val="center"/>
              <w:rPr>
                <w:rFonts w:ascii="Arial"/>
                <w:color w:val="auto"/>
              </w:rPr>
            </w:pPr>
          </w:p>
        </w:tc>
        <w:tc>
          <w:tcPr>
            <w:tcW w:w="711" w:type="dxa"/>
            <w:vAlign w:val="center"/>
          </w:tcPr>
          <w:p w14:paraId="0E2564D0">
            <w:pPr>
              <w:jc w:val="center"/>
              <w:rPr>
                <w:rFonts w:ascii="Arial"/>
                <w:color w:val="auto"/>
              </w:rPr>
            </w:pPr>
          </w:p>
        </w:tc>
        <w:tc>
          <w:tcPr>
            <w:tcW w:w="480" w:type="dxa"/>
            <w:vAlign w:val="center"/>
          </w:tcPr>
          <w:p w14:paraId="4B9944F2">
            <w:pPr>
              <w:jc w:val="center"/>
              <w:rPr>
                <w:rFonts w:ascii="Arial"/>
                <w:color w:val="auto"/>
              </w:rPr>
            </w:pPr>
          </w:p>
        </w:tc>
        <w:tc>
          <w:tcPr>
            <w:tcW w:w="418" w:type="dxa"/>
            <w:vAlign w:val="center"/>
          </w:tcPr>
          <w:p w14:paraId="51F6D965">
            <w:pPr>
              <w:jc w:val="center"/>
              <w:rPr>
                <w:rFonts w:ascii="Arial"/>
                <w:color w:val="auto"/>
              </w:rPr>
            </w:pPr>
          </w:p>
        </w:tc>
        <w:tc>
          <w:tcPr>
            <w:tcW w:w="943" w:type="dxa"/>
            <w:vAlign w:val="center"/>
          </w:tcPr>
          <w:p w14:paraId="05FEDD99">
            <w:pPr>
              <w:jc w:val="center"/>
              <w:rPr>
                <w:rFonts w:ascii="Arial"/>
                <w:color w:val="auto"/>
              </w:rPr>
            </w:pPr>
          </w:p>
        </w:tc>
        <w:tc>
          <w:tcPr>
            <w:tcW w:w="812" w:type="dxa"/>
            <w:vAlign w:val="center"/>
          </w:tcPr>
          <w:p w14:paraId="1D87EB42">
            <w:pPr>
              <w:jc w:val="center"/>
              <w:rPr>
                <w:rFonts w:ascii="Arial"/>
                <w:color w:val="auto"/>
              </w:rPr>
            </w:pPr>
          </w:p>
        </w:tc>
        <w:tc>
          <w:tcPr>
            <w:tcW w:w="827" w:type="dxa"/>
            <w:vAlign w:val="center"/>
          </w:tcPr>
          <w:p w14:paraId="0259110E">
            <w:pPr>
              <w:jc w:val="center"/>
              <w:rPr>
                <w:rFonts w:ascii="Arial"/>
                <w:color w:val="auto"/>
              </w:rPr>
            </w:pPr>
          </w:p>
        </w:tc>
        <w:tc>
          <w:tcPr>
            <w:tcW w:w="722" w:type="dxa"/>
            <w:vAlign w:val="center"/>
          </w:tcPr>
          <w:p w14:paraId="2DF003E7">
            <w:pPr>
              <w:jc w:val="center"/>
              <w:rPr>
                <w:rFonts w:ascii="Arial"/>
                <w:color w:val="auto"/>
              </w:rPr>
            </w:pPr>
          </w:p>
        </w:tc>
      </w:tr>
      <w:tr w14:paraId="4F426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tcPr>
          <w:p w14:paraId="06E3FADB">
            <w:pPr>
              <w:pStyle w:val="8"/>
              <w:spacing w:before="80" w:line="184" w:lineRule="auto"/>
              <w:jc w:val="center"/>
              <w:rPr>
                <w:rFonts w:hint="eastAsia"/>
                <w:color w:val="auto"/>
                <w:lang w:eastAsia="zh-CN"/>
              </w:rPr>
            </w:pPr>
            <w:r>
              <w:rPr>
                <w:rFonts w:hint="eastAsia"/>
                <w:color w:val="auto"/>
                <w:lang w:eastAsia="zh-CN"/>
              </w:rPr>
              <w:t>3</w:t>
            </w:r>
          </w:p>
        </w:tc>
        <w:tc>
          <w:tcPr>
            <w:tcW w:w="838" w:type="dxa"/>
          </w:tcPr>
          <w:p w14:paraId="731B4FD7">
            <w:pPr>
              <w:rPr>
                <w:rFonts w:ascii="Arial"/>
                <w:color w:val="auto"/>
              </w:rPr>
            </w:pPr>
          </w:p>
        </w:tc>
        <w:tc>
          <w:tcPr>
            <w:tcW w:w="571" w:type="dxa"/>
          </w:tcPr>
          <w:p w14:paraId="79D2D25A">
            <w:pPr>
              <w:rPr>
                <w:rFonts w:ascii="Arial"/>
                <w:color w:val="auto"/>
              </w:rPr>
            </w:pPr>
          </w:p>
        </w:tc>
        <w:tc>
          <w:tcPr>
            <w:tcW w:w="413" w:type="dxa"/>
          </w:tcPr>
          <w:p w14:paraId="27DCD297">
            <w:pPr>
              <w:rPr>
                <w:rFonts w:ascii="Arial"/>
                <w:color w:val="auto"/>
              </w:rPr>
            </w:pPr>
          </w:p>
        </w:tc>
        <w:tc>
          <w:tcPr>
            <w:tcW w:w="525" w:type="dxa"/>
          </w:tcPr>
          <w:p w14:paraId="5D87A320">
            <w:pPr>
              <w:rPr>
                <w:rFonts w:ascii="Arial"/>
                <w:color w:val="auto"/>
              </w:rPr>
            </w:pPr>
          </w:p>
        </w:tc>
        <w:tc>
          <w:tcPr>
            <w:tcW w:w="687" w:type="dxa"/>
          </w:tcPr>
          <w:p w14:paraId="3789EC46">
            <w:pPr>
              <w:rPr>
                <w:rFonts w:ascii="Arial"/>
                <w:color w:val="auto"/>
              </w:rPr>
            </w:pPr>
          </w:p>
        </w:tc>
        <w:tc>
          <w:tcPr>
            <w:tcW w:w="670" w:type="dxa"/>
          </w:tcPr>
          <w:p w14:paraId="413A179D">
            <w:pPr>
              <w:rPr>
                <w:rFonts w:ascii="Arial"/>
                <w:color w:val="auto"/>
              </w:rPr>
            </w:pPr>
          </w:p>
        </w:tc>
        <w:tc>
          <w:tcPr>
            <w:tcW w:w="711" w:type="dxa"/>
          </w:tcPr>
          <w:p w14:paraId="6CA8C83C">
            <w:pPr>
              <w:rPr>
                <w:rFonts w:ascii="Arial"/>
                <w:color w:val="auto"/>
              </w:rPr>
            </w:pPr>
          </w:p>
        </w:tc>
        <w:tc>
          <w:tcPr>
            <w:tcW w:w="480" w:type="dxa"/>
          </w:tcPr>
          <w:p w14:paraId="22169CB6">
            <w:pPr>
              <w:rPr>
                <w:rFonts w:ascii="Arial"/>
                <w:color w:val="auto"/>
              </w:rPr>
            </w:pPr>
          </w:p>
        </w:tc>
        <w:tc>
          <w:tcPr>
            <w:tcW w:w="418" w:type="dxa"/>
          </w:tcPr>
          <w:p w14:paraId="5886AFC8">
            <w:pPr>
              <w:rPr>
                <w:rFonts w:ascii="Arial"/>
                <w:color w:val="auto"/>
              </w:rPr>
            </w:pPr>
          </w:p>
        </w:tc>
        <w:tc>
          <w:tcPr>
            <w:tcW w:w="943" w:type="dxa"/>
          </w:tcPr>
          <w:p w14:paraId="4212784D">
            <w:pPr>
              <w:rPr>
                <w:rFonts w:ascii="Arial"/>
                <w:color w:val="auto"/>
              </w:rPr>
            </w:pPr>
          </w:p>
        </w:tc>
        <w:tc>
          <w:tcPr>
            <w:tcW w:w="812" w:type="dxa"/>
          </w:tcPr>
          <w:p w14:paraId="599E0A59">
            <w:pPr>
              <w:rPr>
                <w:rFonts w:ascii="Arial"/>
                <w:color w:val="auto"/>
              </w:rPr>
            </w:pPr>
          </w:p>
        </w:tc>
        <w:tc>
          <w:tcPr>
            <w:tcW w:w="827" w:type="dxa"/>
          </w:tcPr>
          <w:p w14:paraId="1EFFD326">
            <w:pPr>
              <w:rPr>
                <w:rFonts w:ascii="Arial"/>
                <w:color w:val="auto"/>
              </w:rPr>
            </w:pPr>
          </w:p>
        </w:tc>
        <w:tc>
          <w:tcPr>
            <w:tcW w:w="722" w:type="dxa"/>
          </w:tcPr>
          <w:p w14:paraId="575411F9">
            <w:pPr>
              <w:rPr>
                <w:rFonts w:ascii="Arial"/>
                <w:color w:val="auto"/>
              </w:rPr>
            </w:pPr>
          </w:p>
        </w:tc>
      </w:tr>
      <w:tr w14:paraId="4893C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4" w:hRule="atLeast"/>
          <w:jc w:val="center"/>
        </w:trPr>
        <w:tc>
          <w:tcPr>
            <w:tcW w:w="9071" w:type="dxa"/>
            <w:gridSpan w:val="14"/>
          </w:tcPr>
          <w:p w14:paraId="4282C918">
            <w:pPr>
              <w:pStyle w:val="8"/>
              <w:spacing w:line="480" w:lineRule="exact"/>
              <w:rPr>
                <w:rFonts w:hint="eastAsia"/>
                <w:color w:val="auto"/>
                <w:lang w:eastAsia="zh-CN"/>
              </w:rPr>
            </w:pPr>
            <w:r>
              <w:rPr>
                <w:color w:val="auto"/>
                <w:spacing w:val="-1"/>
                <w:lang w:eastAsia="zh-CN"/>
              </w:rPr>
              <w:t>填写说明：</w:t>
            </w:r>
          </w:p>
          <w:p w14:paraId="2E69886B">
            <w:pPr>
              <w:pStyle w:val="8"/>
              <w:spacing w:line="480" w:lineRule="exact"/>
              <w:rPr>
                <w:rFonts w:hint="eastAsia"/>
                <w:color w:val="auto"/>
                <w:lang w:eastAsia="zh-CN"/>
              </w:rPr>
            </w:pPr>
            <w:r>
              <w:rPr>
                <w:color w:val="auto"/>
                <w:spacing w:val="-1"/>
                <w:lang w:eastAsia="zh-CN"/>
              </w:rPr>
              <w:t>1.该表由体检机构填写。</w:t>
            </w:r>
          </w:p>
          <w:p w14:paraId="21A33D86">
            <w:pPr>
              <w:pStyle w:val="8"/>
              <w:spacing w:line="480" w:lineRule="exact"/>
              <w:rPr>
                <w:rFonts w:hint="eastAsia"/>
                <w:color w:val="auto"/>
                <w:lang w:eastAsia="zh-CN"/>
              </w:rPr>
            </w:pPr>
            <w:r>
              <w:rPr>
                <w:color w:val="auto"/>
                <w:spacing w:val="-1"/>
                <w:lang w:eastAsia="zh-CN"/>
              </w:rPr>
              <w:t>2.IGRA的结果填入备注。</w:t>
            </w:r>
          </w:p>
          <w:p w14:paraId="0E7C108E">
            <w:pPr>
              <w:pStyle w:val="8"/>
              <w:spacing w:line="480" w:lineRule="exact"/>
              <w:rPr>
                <w:rFonts w:hint="eastAsia"/>
                <w:color w:val="auto"/>
                <w:lang w:eastAsia="zh-CN"/>
              </w:rPr>
            </w:pPr>
            <w:r>
              <w:rPr>
                <w:color w:val="auto"/>
                <w:spacing w:val="-15"/>
                <w:lang w:eastAsia="zh-CN"/>
              </w:rPr>
              <w:t>3.胸部X</w:t>
            </w:r>
            <w:r>
              <w:rPr>
                <w:rFonts w:hint="eastAsia"/>
                <w:color w:val="auto"/>
                <w:spacing w:val="-15"/>
                <w:lang w:eastAsia="zh-CN"/>
              </w:rPr>
              <w:t>线</w:t>
            </w:r>
            <w:r>
              <w:rPr>
                <w:color w:val="auto"/>
                <w:spacing w:val="-15"/>
                <w:lang w:eastAsia="zh-CN"/>
              </w:rPr>
              <w:t>结果填写编号：1</w:t>
            </w:r>
            <w:r>
              <w:rPr>
                <w:rFonts w:hint="eastAsia"/>
                <w:color w:val="auto"/>
                <w:spacing w:val="-15"/>
                <w:lang w:eastAsia="zh-CN"/>
              </w:rPr>
              <w:t>－</w:t>
            </w:r>
            <w:r>
              <w:rPr>
                <w:color w:val="auto"/>
                <w:spacing w:val="-15"/>
                <w:lang w:eastAsia="zh-CN"/>
              </w:rPr>
              <w:t>未见异常，2</w:t>
            </w:r>
            <w:r>
              <w:rPr>
                <w:rFonts w:hint="eastAsia"/>
                <w:color w:val="auto"/>
                <w:spacing w:val="-15"/>
                <w:lang w:eastAsia="zh-CN"/>
              </w:rPr>
              <w:t>－</w:t>
            </w:r>
            <w:r>
              <w:rPr>
                <w:color w:val="auto"/>
                <w:spacing w:val="-15"/>
                <w:lang w:eastAsia="zh-CN"/>
              </w:rPr>
              <w:t>疑似活动性结核，3-非活动性结核或其他异常，</w:t>
            </w:r>
            <w:r>
              <w:rPr>
                <w:color w:val="auto"/>
                <w:spacing w:val="-3"/>
                <w:lang w:eastAsia="zh-CN"/>
              </w:rPr>
              <w:t>4-未查。</w:t>
            </w:r>
          </w:p>
        </w:tc>
      </w:tr>
    </w:tbl>
    <w:p w14:paraId="6846BD77">
      <w:pPr>
        <w:tabs>
          <w:tab w:val="left" w:pos="1179"/>
        </w:tabs>
        <w:spacing w:before="65" w:line="222" w:lineRule="auto"/>
        <w:ind w:left="109" w:firstLine="2448" w:firstLineChars="1200"/>
        <w:rPr>
          <w:rFonts w:hint="eastAsia" w:ascii="仿宋" w:hAnsi="仿宋" w:eastAsia="仿宋" w:cs="仿宋"/>
          <w:color w:val="auto"/>
          <w:spacing w:val="2"/>
          <w:sz w:val="20"/>
          <w:szCs w:val="20"/>
        </w:rPr>
      </w:pPr>
    </w:p>
    <w:p w14:paraId="7CDF7656">
      <w:pPr>
        <w:spacing w:line="560" w:lineRule="exact"/>
        <w:rPr>
          <w:rFonts w:hint="eastAsia" w:ascii="黑体" w:hAnsi="黑体" w:eastAsia="黑体" w:cs="黑体"/>
          <w:color w:val="auto"/>
          <w:spacing w:val="15"/>
          <w:sz w:val="32"/>
          <w:szCs w:val="32"/>
        </w:rPr>
        <w:sectPr>
          <w:pgSz w:w="11906" w:h="16838"/>
          <w:pgMar w:top="1440" w:right="1800" w:bottom="1440" w:left="1800" w:header="851" w:footer="992" w:gutter="0"/>
          <w:cols w:space="425" w:num="1"/>
          <w:docGrid w:type="lines" w:linePitch="312" w:charSpace="0"/>
        </w:sectPr>
      </w:pPr>
    </w:p>
    <w:p w14:paraId="23CBC7F7">
      <w:pPr>
        <w:spacing w:line="560" w:lineRule="exact"/>
        <w:rPr>
          <w:rFonts w:hint="eastAsia" w:ascii="黑体" w:hAnsi="黑体" w:eastAsia="黑体" w:cs="黑体"/>
          <w:color w:val="auto"/>
          <w:spacing w:val="15"/>
          <w:sz w:val="32"/>
          <w:szCs w:val="32"/>
        </w:rPr>
      </w:pPr>
      <w:r>
        <w:rPr>
          <w:rFonts w:ascii="黑体" w:hAnsi="黑体" w:eastAsia="黑体" w:cs="黑体"/>
          <w:color w:val="auto"/>
          <w:spacing w:val="15"/>
          <w:sz w:val="32"/>
          <w:szCs w:val="32"/>
        </w:rPr>
        <w:t>附件</w:t>
      </w:r>
      <w:r>
        <w:rPr>
          <w:rFonts w:hint="eastAsia" w:ascii="黑体" w:hAnsi="黑体" w:eastAsia="黑体" w:cs="黑体"/>
          <w:color w:val="auto"/>
          <w:spacing w:val="15"/>
          <w:sz w:val="32"/>
          <w:szCs w:val="32"/>
        </w:rPr>
        <w:t>4</w:t>
      </w:r>
    </w:p>
    <w:p w14:paraId="5BC318FC">
      <w:pPr>
        <w:pStyle w:val="2"/>
        <w:adjustRightInd w:val="0"/>
        <w:snapToGrid w:val="0"/>
        <w:spacing w:before="10" w:after="156" w:afterLines="50" w:line="560" w:lineRule="exact"/>
        <w:jc w:val="center"/>
        <w:rPr>
          <w:rFonts w:hint="eastAsia" w:ascii="方正小标宋简体" w:hAnsi="方正小标宋简体" w:eastAsia="方正小标宋简体" w:cs="方正小标宋简体"/>
          <w:color w:val="auto"/>
          <w:spacing w:val="-9"/>
          <w:sz w:val="44"/>
          <w:szCs w:val="44"/>
          <w:lang w:eastAsia="zh-CN"/>
        </w:rPr>
      </w:pPr>
      <w:r>
        <w:rPr>
          <w:rFonts w:hint="eastAsia" w:ascii="方正小标宋简体" w:hAnsi="方正小标宋简体" w:eastAsia="方正小标宋简体" w:cs="方正小标宋简体"/>
          <w:color w:val="auto"/>
          <w:spacing w:val="-9"/>
          <w:sz w:val="44"/>
          <w:szCs w:val="44"/>
          <w:lang w:eastAsia="zh-CN"/>
        </w:rPr>
        <w:t>学校结核病检查汇总表</w:t>
      </w:r>
    </w:p>
    <w:tbl>
      <w:tblPr>
        <w:tblStyle w:val="9"/>
        <w:tblW w:w="9095"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6"/>
        <w:gridCol w:w="709"/>
        <w:gridCol w:w="627"/>
        <w:gridCol w:w="928"/>
        <w:gridCol w:w="804"/>
        <w:gridCol w:w="587"/>
        <w:gridCol w:w="736"/>
        <w:gridCol w:w="709"/>
        <w:gridCol w:w="668"/>
        <w:gridCol w:w="846"/>
        <w:gridCol w:w="890"/>
        <w:gridCol w:w="555"/>
      </w:tblGrid>
      <w:tr w14:paraId="7CBB2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095" w:type="dxa"/>
            <w:gridSpan w:val="12"/>
          </w:tcPr>
          <w:p w14:paraId="66A2559C">
            <w:pPr>
              <w:pStyle w:val="8"/>
              <w:spacing w:before="144" w:line="219" w:lineRule="auto"/>
              <w:rPr>
                <w:rFonts w:hint="eastAsia"/>
                <w:color w:val="auto"/>
                <w:lang w:eastAsia="zh-CN"/>
              </w:rPr>
            </w:pPr>
            <w:r>
              <w:rPr>
                <w:color w:val="auto"/>
                <w:spacing w:val="2"/>
                <w:kern w:val="0"/>
                <w:sz w:val="25"/>
                <w:szCs w:val="25"/>
                <w:u w:val="single"/>
                <w:fitText w:val="8500" w:id="583759197"/>
                <w:lang w:eastAsia="zh-CN"/>
              </w:rPr>
              <w:t xml:space="preserve">      </w:t>
            </w:r>
            <w:r>
              <w:rPr>
                <w:color w:val="auto"/>
                <w:spacing w:val="2"/>
                <w:kern w:val="0"/>
                <w:fitText w:val="8500" w:id="583759197"/>
                <w:lang w:eastAsia="zh-CN"/>
              </w:rPr>
              <w:t>年</w:t>
            </w:r>
            <w:r>
              <w:rPr>
                <w:color w:val="auto"/>
                <w:spacing w:val="2"/>
                <w:kern w:val="0"/>
                <w:sz w:val="25"/>
                <w:szCs w:val="25"/>
                <w:u w:val="single"/>
                <w:fitText w:val="8500" w:id="583759197"/>
                <w:lang w:eastAsia="zh-CN"/>
              </w:rPr>
              <w:t xml:space="preserve">      </w:t>
            </w:r>
            <w:r>
              <w:rPr>
                <w:color w:val="auto"/>
                <w:spacing w:val="2"/>
                <w:kern w:val="0"/>
                <w:fitText w:val="8500" w:id="583759197"/>
                <w:lang w:eastAsia="zh-CN"/>
              </w:rPr>
              <w:t>市</w:t>
            </w:r>
            <w:r>
              <w:rPr>
                <w:color w:val="auto"/>
                <w:spacing w:val="2"/>
                <w:kern w:val="0"/>
                <w:sz w:val="25"/>
                <w:szCs w:val="25"/>
                <w:u w:val="single"/>
                <w:fitText w:val="8500" w:id="583759197"/>
                <w:lang w:eastAsia="zh-CN"/>
              </w:rPr>
              <w:t xml:space="preserve">      </w:t>
            </w:r>
            <w:r>
              <w:rPr>
                <w:color w:val="auto"/>
                <w:spacing w:val="2"/>
                <w:kern w:val="0"/>
                <w:fitText w:val="8500" w:id="583759197"/>
                <w:lang w:eastAsia="zh-CN"/>
              </w:rPr>
              <w:t>区县</w:t>
            </w:r>
            <w:r>
              <w:rPr>
                <w:color w:val="auto"/>
                <w:spacing w:val="2"/>
                <w:kern w:val="0"/>
                <w:sz w:val="25"/>
                <w:szCs w:val="25"/>
                <w:u w:val="single"/>
                <w:fitText w:val="8500" w:id="583759197"/>
                <w:lang w:eastAsia="zh-CN"/>
              </w:rPr>
              <w:t xml:space="preserve">   </w:t>
            </w:r>
            <w:r>
              <w:rPr>
                <w:rFonts w:hint="eastAsia"/>
                <w:color w:val="auto"/>
                <w:spacing w:val="2"/>
                <w:kern w:val="0"/>
                <w:sz w:val="25"/>
                <w:szCs w:val="25"/>
                <w:u w:val="single"/>
                <w:fitText w:val="8500" w:id="583759197"/>
                <w:lang w:eastAsia="zh-CN"/>
              </w:rPr>
              <w:t xml:space="preserve">     </w:t>
            </w:r>
            <w:r>
              <w:rPr>
                <w:color w:val="auto"/>
                <w:spacing w:val="2"/>
                <w:kern w:val="0"/>
                <w:sz w:val="25"/>
                <w:szCs w:val="25"/>
                <w:u w:val="single"/>
                <w:fitText w:val="8500" w:id="583759197"/>
                <w:lang w:eastAsia="zh-CN"/>
              </w:rPr>
              <w:t xml:space="preserve">   </w:t>
            </w:r>
            <w:r>
              <w:rPr>
                <w:color w:val="auto"/>
                <w:spacing w:val="2"/>
                <w:kern w:val="0"/>
                <w:fitText w:val="8500" w:id="583759197"/>
                <w:lang w:eastAsia="zh-CN"/>
              </w:rPr>
              <w:t>学校结核病健康体检汇总表</w:t>
            </w:r>
            <w:r>
              <w:rPr>
                <w:rFonts w:hint="eastAsia"/>
                <w:color w:val="auto"/>
                <w:spacing w:val="2"/>
                <w:kern w:val="0"/>
                <w:fitText w:val="8500" w:id="583759197"/>
                <w:lang w:eastAsia="zh-CN"/>
              </w:rPr>
              <w:t>（</w:t>
            </w:r>
            <w:r>
              <w:rPr>
                <w:color w:val="auto"/>
                <w:spacing w:val="2"/>
                <w:kern w:val="0"/>
                <w:fitText w:val="8500" w:id="583759197"/>
                <w:lang w:eastAsia="zh-CN"/>
              </w:rPr>
              <w:t>参考</w:t>
            </w:r>
            <w:r>
              <w:rPr>
                <w:rFonts w:hint="eastAsia"/>
                <w:color w:val="auto"/>
                <w:spacing w:val="41"/>
                <w:kern w:val="0"/>
                <w:fitText w:val="8500" w:id="583759197"/>
                <w:lang w:eastAsia="zh-CN"/>
              </w:rPr>
              <w:t>）</w:t>
            </w:r>
          </w:p>
        </w:tc>
      </w:tr>
      <w:tr w14:paraId="5D758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7" w:hRule="atLeast"/>
        </w:trPr>
        <w:tc>
          <w:tcPr>
            <w:tcW w:w="9095" w:type="dxa"/>
            <w:gridSpan w:val="12"/>
          </w:tcPr>
          <w:p w14:paraId="3303EC47">
            <w:pPr>
              <w:pStyle w:val="8"/>
              <w:keepNext w:val="0"/>
              <w:keepLines w:val="0"/>
              <w:pageBreakBefore w:val="0"/>
              <w:widowControl w:val="0"/>
              <w:kinsoku/>
              <w:wordWrap/>
              <w:overflowPunct/>
              <w:topLinePunct w:val="0"/>
              <w:autoSpaceDE/>
              <w:autoSpaceDN/>
              <w:bidi w:val="0"/>
              <w:adjustRightInd/>
              <w:snapToGrid/>
              <w:spacing w:line="520" w:lineRule="exact"/>
              <w:ind w:left="105" w:leftChars="50"/>
              <w:textAlignment w:val="auto"/>
              <w:rPr>
                <w:rFonts w:hint="eastAsia"/>
                <w:color w:val="auto"/>
                <w:lang w:eastAsia="zh-CN"/>
              </w:rPr>
            </w:pPr>
            <w:r>
              <w:rPr>
                <w:color w:val="auto"/>
                <w:spacing w:val="2"/>
                <w:lang w:eastAsia="zh-CN"/>
              </w:rPr>
              <w:t>□新生筛查</w:t>
            </w:r>
          </w:p>
          <w:p w14:paraId="388C2F25">
            <w:pPr>
              <w:pStyle w:val="8"/>
              <w:keepNext w:val="0"/>
              <w:keepLines w:val="0"/>
              <w:pageBreakBefore w:val="0"/>
              <w:widowControl w:val="0"/>
              <w:kinsoku/>
              <w:wordWrap/>
              <w:overflowPunct/>
              <w:topLinePunct w:val="0"/>
              <w:autoSpaceDE/>
              <w:autoSpaceDN/>
              <w:bidi w:val="0"/>
              <w:adjustRightInd/>
              <w:snapToGrid/>
              <w:spacing w:line="520" w:lineRule="exact"/>
              <w:ind w:left="105" w:leftChars="50"/>
              <w:textAlignment w:val="auto"/>
              <w:rPr>
                <w:rFonts w:hint="eastAsia"/>
                <w:color w:val="auto"/>
                <w:spacing w:val="17"/>
                <w:lang w:eastAsia="zh-CN"/>
              </w:rPr>
            </w:pPr>
            <w:r>
              <w:rPr>
                <w:rFonts w:hint="eastAsia"/>
                <w:color w:val="auto"/>
                <w:spacing w:val="-9"/>
                <w:lang w:eastAsia="zh-CN"/>
              </w:rPr>
              <w:t>（</w:t>
            </w:r>
            <w:r>
              <w:rPr>
                <w:color w:val="auto"/>
                <w:spacing w:val="2"/>
                <w:lang w:eastAsia="zh-CN"/>
              </w:rPr>
              <w:t>□</w:t>
            </w:r>
            <w:r>
              <w:rPr>
                <w:color w:val="auto"/>
                <w:spacing w:val="-9"/>
                <w:lang w:eastAsia="zh-CN"/>
              </w:rPr>
              <w:t>托幼机构、</w:t>
            </w:r>
            <w:r>
              <w:rPr>
                <w:color w:val="auto"/>
                <w:spacing w:val="2"/>
                <w:lang w:eastAsia="zh-CN"/>
              </w:rPr>
              <w:t>□</w:t>
            </w:r>
            <w:r>
              <w:rPr>
                <w:color w:val="auto"/>
                <w:spacing w:val="-9"/>
                <w:lang w:eastAsia="zh-CN"/>
              </w:rPr>
              <w:t>小学、</w:t>
            </w:r>
            <w:r>
              <w:rPr>
                <w:color w:val="auto"/>
                <w:spacing w:val="2"/>
                <w:lang w:eastAsia="zh-CN"/>
              </w:rPr>
              <w:t>□</w:t>
            </w:r>
            <w:r>
              <w:rPr>
                <w:color w:val="auto"/>
                <w:spacing w:val="-9"/>
                <w:lang w:eastAsia="zh-CN"/>
              </w:rPr>
              <w:t>非寄宿制初中、</w:t>
            </w:r>
            <w:r>
              <w:rPr>
                <w:color w:val="auto"/>
                <w:spacing w:val="2"/>
                <w:lang w:eastAsia="zh-CN"/>
              </w:rPr>
              <w:t>□</w:t>
            </w:r>
            <w:r>
              <w:rPr>
                <w:color w:val="auto"/>
                <w:spacing w:val="-9"/>
                <w:lang w:eastAsia="zh-CN"/>
              </w:rPr>
              <w:t>寄宿制初中、</w:t>
            </w:r>
            <w:r>
              <w:rPr>
                <w:color w:val="auto"/>
                <w:spacing w:val="2"/>
                <w:lang w:eastAsia="zh-CN"/>
              </w:rPr>
              <w:t>□</w:t>
            </w:r>
            <w:r>
              <w:rPr>
                <w:color w:val="auto"/>
                <w:spacing w:val="-9"/>
                <w:lang w:eastAsia="zh-CN"/>
              </w:rPr>
              <w:t>高中/中专、</w:t>
            </w:r>
            <w:r>
              <w:rPr>
                <w:color w:val="auto"/>
                <w:spacing w:val="2"/>
                <w:lang w:eastAsia="zh-CN"/>
              </w:rPr>
              <w:t>□</w:t>
            </w:r>
            <w:r>
              <w:rPr>
                <w:color w:val="auto"/>
                <w:spacing w:val="-9"/>
                <w:lang w:eastAsia="zh-CN"/>
              </w:rPr>
              <w:t>普通高等学校</w:t>
            </w:r>
            <w:r>
              <w:rPr>
                <w:rFonts w:hint="eastAsia"/>
                <w:color w:val="auto"/>
                <w:spacing w:val="-9"/>
                <w:lang w:eastAsia="zh-CN"/>
              </w:rPr>
              <w:t>）</w:t>
            </w:r>
          </w:p>
          <w:p w14:paraId="74F95FA0">
            <w:pPr>
              <w:pStyle w:val="8"/>
              <w:keepNext w:val="0"/>
              <w:keepLines w:val="0"/>
              <w:pageBreakBefore w:val="0"/>
              <w:widowControl w:val="0"/>
              <w:kinsoku/>
              <w:wordWrap/>
              <w:overflowPunct/>
              <w:topLinePunct w:val="0"/>
              <w:autoSpaceDE/>
              <w:autoSpaceDN/>
              <w:bidi w:val="0"/>
              <w:adjustRightInd/>
              <w:snapToGrid/>
              <w:spacing w:line="520" w:lineRule="exact"/>
              <w:ind w:left="105" w:leftChars="50"/>
              <w:textAlignment w:val="auto"/>
              <w:rPr>
                <w:rFonts w:hint="eastAsia"/>
                <w:color w:val="auto"/>
                <w:lang w:eastAsia="zh-CN"/>
              </w:rPr>
            </w:pPr>
            <w:r>
              <w:rPr>
                <w:color w:val="auto"/>
                <w:spacing w:val="2"/>
                <w:lang w:eastAsia="zh-CN"/>
              </w:rPr>
              <w:t>□</w:t>
            </w:r>
            <w:r>
              <w:rPr>
                <w:color w:val="auto"/>
                <w:lang w:eastAsia="zh-CN"/>
              </w:rPr>
              <w:t>中高考体检</w:t>
            </w:r>
          </w:p>
          <w:p w14:paraId="1DD67E61">
            <w:pPr>
              <w:pStyle w:val="8"/>
              <w:keepNext w:val="0"/>
              <w:keepLines w:val="0"/>
              <w:pageBreakBefore w:val="0"/>
              <w:widowControl w:val="0"/>
              <w:kinsoku/>
              <w:wordWrap/>
              <w:overflowPunct/>
              <w:topLinePunct w:val="0"/>
              <w:autoSpaceDE/>
              <w:autoSpaceDN/>
              <w:bidi w:val="0"/>
              <w:adjustRightInd/>
              <w:snapToGrid/>
              <w:spacing w:line="520" w:lineRule="exact"/>
              <w:ind w:left="105" w:leftChars="50"/>
              <w:textAlignment w:val="auto"/>
              <w:rPr>
                <w:rFonts w:hint="eastAsia"/>
                <w:color w:val="auto"/>
                <w:lang w:eastAsia="zh-CN"/>
              </w:rPr>
            </w:pPr>
            <w:r>
              <w:rPr>
                <w:color w:val="auto"/>
                <w:spacing w:val="1"/>
                <w:lang w:eastAsia="zh-CN"/>
              </w:rPr>
              <w:t>□教职员工体检</w:t>
            </w:r>
          </w:p>
          <w:p w14:paraId="48BB0F74">
            <w:pPr>
              <w:pStyle w:val="8"/>
              <w:keepNext w:val="0"/>
              <w:keepLines w:val="0"/>
              <w:pageBreakBefore w:val="0"/>
              <w:widowControl w:val="0"/>
              <w:kinsoku/>
              <w:wordWrap/>
              <w:overflowPunct/>
              <w:topLinePunct w:val="0"/>
              <w:autoSpaceDE/>
              <w:autoSpaceDN/>
              <w:bidi w:val="0"/>
              <w:adjustRightInd/>
              <w:snapToGrid/>
              <w:spacing w:line="520" w:lineRule="exact"/>
              <w:ind w:left="105" w:leftChars="50"/>
              <w:textAlignment w:val="auto"/>
              <w:rPr>
                <w:rFonts w:hint="eastAsia"/>
                <w:color w:val="auto"/>
                <w:lang w:eastAsia="zh-CN"/>
              </w:rPr>
            </w:pPr>
            <w:r>
              <w:rPr>
                <w:color w:val="auto"/>
                <w:spacing w:val="2"/>
                <w:lang w:eastAsia="zh-CN"/>
              </w:rPr>
              <w:t>□</w:t>
            </w:r>
            <w:r>
              <w:rPr>
                <w:color w:val="auto"/>
                <w:spacing w:val="-1"/>
                <w:lang w:eastAsia="zh-CN"/>
              </w:rPr>
              <w:t>其他学生体检</w:t>
            </w:r>
            <w:r>
              <w:rPr>
                <w:rFonts w:hint="eastAsia"/>
                <w:color w:val="auto"/>
                <w:spacing w:val="-1"/>
                <w:lang w:eastAsia="zh-CN"/>
              </w:rPr>
              <w:t>（</w:t>
            </w:r>
            <w:r>
              <w:rPr>
                <w:color w:val="auto"/>
                <w:spacing w:val="-1"/>
                <w:lang w:eastAsia="zh-CN"/>
              </w:rPr>
              <w:t>请注明：</w:t>
            </w:r>
            <w:r>
              <w:rPr>
                <w:rFonts w:hint="eastAsia"/>
                <w:color w:val="auto"/>
                <w:spacing w:val="-1"/>
                <w:u w:val="single"/>
                <w:lang w:eastAsia="zh-CN"/>
              </w:rPr>
              <w:t xml:space="preserve">             ）</w:t>
            </w:r>
          </w:p>
          <w:p w14:paraId="4B4CA22B">
            <w:pPr>
              <w:spacing w:line="269" w:lineRule="auto"/>
              <w:rPr>
                <w:rFonts w:ascii="Arial"/>
                <w:color w:val="auto"/>
              </w:rPr>
            </w:pPr>
          </w:p>
          <w:p w14:paraId="55F61AF8">
            <w:pPr>
              <w:pStyle w:val="8"/>
              <w:spacing w:before="76" w:line="228" w:lineRule="auto"/>
              <w:ind w:left="194"/>
              <w:rPr>
                <w:rFonts w:hint="eastAsia"/>
                <w:color w:val="auto"/>
                <w:lang w:eastAsia="zh-CN"/>
              </w:rPr>
            </w:pPr>
            <w:r>
              <w:rPr>
                <w:color w:val="auto"/>
                <w:spacing w:val="-1"/>
                <w:position w:val="1"/>
              </w:rPr>
              <w:t>填表人：</w:t>
            </w:r>
            <w:r>
              <w:rPr>
                <w:rFonts w:hint="eastAsia"/>
                <w:color w:val="auto"/>
                <w:spacing w:val="-1"/>
                <w:position w:val="1"/>
                <w:lang w:eastAsia="zh-CN"/>
              </w:rPr>
              <w:t xml:space="preserve"> </w:t>
            </w:r>
            <w:r>
              <w:rPr>
                <w:color w:val="auto"/>
                <w:sz w:val="25"/>
                <w:szCs w:val="25"/>
                <w:u w:val="single"/>
              </w:rPr>
              <w:t xml:space="preserve">    </w:t>
            </w:r>
            <w:r>
              <w:rPr>
                <w:rFonts w:hint="eastAsia"/>
                <w:color w:val="auto"/>
                <w:sz w:val="25"/>
                <w:szCs w:val="25"/>
                <w:u w:val="single"/>
                <w:lang w:eastAsia="zh-CN"/>
              </w:rPr>
              <w:t xml:space="preserve"> </w:t>
            </w:r>
            <w:r>
              <w:rPr>
                <w:color w:val="auto"/>
                <w:sz w:val="25"/>
                <w:szCs w:val="25"/>
                <w:u w:val="single"/>
              </w:rPr>
              <w:t xml:space="preserve"> </w:t>
            </w:r>
            <w:r>
              <w:rPr>
                <w:rFonts w:hint="eastAsia"/>
                <w:color w:val="auto"/>
                <w:sz w:val="25"/>
                <w:szCs w:val="25"/>
                <w:u w:val="single"/>
                <w:lang w:eastAsia="zh-CN"/>
              </w:rPr>
              <w:t xml:space="preserve">  </w:t>
            </w:r>
            <w:r>
              <w:rPr>
                <w:color w:val="auto"/>
                <w:sz w:val="25"/>
                <w:szCs w:val="25"/>
                <w:u w:val="single"/>
              </w:rPr>
              <w:t xml:space="preserve"> </w:t>
            </w:r>
            <w:r>
              <w:rPr>
                <w:rFonts w:hint="eastAsia"/>
                <w:color w:val="auto"/>
                <w:sz w:val="25"/>
                <w:szCs w:val="25"/>
                <w:u w:val="single"/>
                <w:lang w:eastAsia="zh-CN"/>
              </w:rPr>
              <w:t xml:space="preserve">  </w:t>
            </w:r>
            <w:r>
              <w:rPr>
                <w:rFonts w:hint="eastAsia"/>
                <w:color w:val="auto"/>
                <w:spacing w:val="-1"/>
                <w:position w:val="1"/>
                <w:lang w:eastAsia="zh-CN"/>
              </w:rPr>
              <w:t xml:space="preserve">                         </w:t>
            </w:r>
            <w:r>
              <w:rPr>
                <w:color w:val="auto"/>
                <w:spacing w:val="-1"/>
              </w:rPr>
              <w:t>填表时间：</w:t>
            </w:r>
            <w:r>
              <w:rPr>
                <w:color w:val="auto"/>
                <w:sz w:val="25"/>
                <w:szCs w:val="25"/>
                <w:u w:val="single"/>
              </w:rPr>
              <w:t xml:space="preserve">    </w:t>
            </w:r>
            <w:r>
              <w:rPr>
                <w:rFonts w:hint="eastAsia"/>
                <w:color w:val="auto"/>
                <w:sz w:val="25"/>
                <w:szCs w:val="25"/>
                <w:u w:val="single"/>
                <w:lang w:eastAsia="zh-CN"/>
              </w:rPr>
              <w:t xml:space="preserve">    </w:t>
            </w:r>
            <w:r>
              <w:rPr>
                <w:color w:val="auto"/>
                <w:sz w:val="25"/>
                <w:szCs w:val="25"/>
                <w:u w:val="single"/>
              </w:rPr>
              <w:t xml:space="preserve">  </w:t>
            </w:r>
            <w:r>
              <w:rPr>
                <w:rFonts w:hint="eastAsia"/>
                <w:color w:val="auto"/>
                <w:sz w:val="25"/>
                <w:szCs w:val="25"/>
                <w:u w:val="single"/>
                <w:lang w:eastAsia="zh-CN"/>
              </w:rPr>
              <w:t xml:space="preserve">  </w:t>
            </w:r>
          </w:p>
        </w:tc>
      </w:tr>
      <w:tr w14:paraId="61E29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36" w:type="dxa"/>
            <w:vMerge w:val="restart"/>
            <w:tcBorders>
              <w:bottom w:val="nil"/>
            </w:tcBorders>
            <w:vAlign w:val="center"/>
          </w:tcPr>
          <w:p w14:paraId="6BC64A84">
            <w:pPr>
              <w:pStyle w:val="8"/>
              <w:spacing w:line="280" w:lineRule="exact"/>
              <w:jc w:val="center"/>
              <w:rPr>
                <w:rFonts w:hint="eastAsia"/>
                <w:color w:val="auto"/>
              </w:rPr>
            </w:pPr>
            <w:r>
              <w:rPr>
                <w:color w:val="auto"/>
                <w:spacing w:val="-11"/>
              </w:rPr>
              <w:t>班级</w:t>
            </w:r>
            <w:r>
              <w:rPr>
                <w:color w:val="auto"/>
                <w:spacing w:val="5"/>
              </w:rPr>
              <w:t>名称</w:t>
            </w:r>
          </w:p>
        </w:tc>
        <w:tc>
          <w:tcPr>
            <w:tcW w:w="709" w:type="dxa"/>
            <w:vMerge w:val="restart"/>
            <w:tcBorders>
              <w:bottom w:val="nil"/>
            </w:tcBorders>
            <w:vAlign w:val="center"/>
          </w:tcPr>
          <w:p w14:paraId="31259661">
            <w:pPr>
              <w:pStyle w:val="8"/>
              <w:spacing w:line="280" w:lineRule="exact"/>
              <w:jc w:val="center"/>
              <w:rPr>
                <w:rFonts w:hint="eastAsia"/>
                <w:color w:val="auto"/>
              </w:rPr>
            </w:pPr>
            <w:r>
              <w:rPr>
                <w:color w:val="auto"/>
                <w:spacing w:val="4"/>
              </w:rPr>
              <w:t>应筛查人数</w:t>
            </w:r>
          </w:p>
        </w:tc>
        <w:tc>
          <w:tcPr>
            <w:tcW w:w="627" w:type="dxa"/>
            <w:vMerge w:val="restart"/>
            <w:tcBorders>
              <w:bottom w:val="nil"/>
            </w:tcBorders>
            <w:vAlign w:val="center"/>
          </w:tcPr>
          <w:p w14:paraId="1433EDC1">
            <w:pPr>
              <w:pStyle w:val="8"/>
              <w:spacing w:line="280" w:lineRule="exact"/>
              <w:jc w:val="center"/>
              <w:rPr>
                <w:rFonts w:hint="eastAsia"/>
                <w:color w:val="auto"/>
              </w:rPr>
            </w:pPr>
            <w:r>
              <w:rPr>
                <w:color w:val="auto"/>
                <w:spacing w:val="4"/>
              </w:rPr>
              <w:t>实际</w:t>
            </w:r>
          </w:p>
          <w:p w14:paraId="2734AF13">
            <w:pPr>
              <w:pStyle w:val="8"/>
              <w:spacing w:line="280" w:lineRule="exact"/>
              <w:jc w:val="center"/>
              <w:rPr>
                <w:rFonts w:hint="eastAsia"/>
                <w:color w:val="auto"/>
              </w:rPr>
            </w:pPr>
            <w:r>
              <w:rPr>
                <w:color w:val="auto"/>
                <w:spacing w:val="5"/>
              </w:rPr>
              <w:t>筛查</w:t>
            </w:r>
          </w:p>
          <w:p w14:paraId="2B2D3AF4">
            <w:pPr>
              <w:pStyle w:val="8"/>
              <w:spacing w:line="280" w:lineRule="exact"/>
              <w:jc w:val="center"/>
              <w:rPr>
                <w:rFonts w:hint="eastAsia"/>
                <w:color w:val="auto"/>
              </w:rPr>
            </w:pPr>
            <w:r>
              <w:rPr>
                <w:color w:val="auto"/>
                <w:spacing w:val="4"/>
              </w:rPr>
              <w:t>人数</w:t>
            </w:r>
          </w:p>
        </w:tc>
        <w:tc>
          <w:tcPr>
            <w:tcW w:w="928" w:type="dxa"/>
            <w:vMerge w:val="restart"/>
            <w:tcBorders>
              <w:bottom w:val="nil"/>
            </w:tcBorders>
            <w:vAlign w:val="center"/>
          </w:tcPr>
          <w:p w14:paraId="013B6E53">
            <w:pPr>
              <w:pStyle w:val="8"/>
              <w:spacing w:line="280" w:lineRule="exact"/>
              <w:jc w:val="center"/>
              <w:rPr>
                <w:rFonts w:hint="eastAsia"/>
                <w:color w:val="auto"/>
                <w:lang w:eastAsia="zh-CN"/>
              </w:rPr>
            </w:pPr>
            <w:r>
              <w:rPr>
                <w:color w:val="auto"/>
                <w:spacing w:val="4"/>
                <w:lang w:eastAsia="zh-CN"/>
              </w:rPr>
              <w:t>与肺</w:t>
            </w:r>
            <w:r>
              <w:rPr>
                <w:color w:val="auto"/>
                <w:spacing w:val="6"/>
                <w:lang w:eastAsia="zh-CN"/>
              </w:rPr>
              <w:t>结核</w:t>
            </w:r>
            <w:r>
              <w:rPr>
                <w:color w:val="auto"/>
                <w:spacing w:val="5"/>
                <w:lang w:eastAsia="zh-CN"/>
              </w:rPr>
              <w:t>患者</w:t>
            </w:r>
          </w:p>
          <w:p w14:paraId="600404CC">
            <w:pPr>
              <w:pStyle w:val="8"/>
              <w:spacing w:line="280" w:lineRule="exact"/>
              <w:jc w:val="center"/>
              <w:rPr>
                <w:rFonts w:hint="eastAsia"/>
                <w:color w:val="auto"/>
                <w:lang w:eastAsia="zh-CN"/>
              </w:rPr>
            </w:pPr>
            <w:r>
              <w:rPr>
                <w:color w:val="auto"/>
                <w:spacing w:val="8"/>
                <w:lang w:eastAsia="zh-CN"/>
              </w:rPr>
              <w:t>密切</w:t>
            </w:r>
            <w:r>
              <w:rPr>
                <w:color w:val="auto"/>
                <w:spacing w:val="6"/>
                <w:lang w:eastAsia="zh-CN"/>
              </w:rPr>
              <w:t>接触</w:t>
            </w:r>
            <w:r>
              <w:rPr>
                <w:color w:val="auto"/>
                <w:spacing w:val="4"/>
                <w:lang w:eastAsia="zh-CN"/>
              </w:rPr>
              <w:t>的人</w:t>
            </w:r>
            <w:r>
              <w:rPr>
                <w:color w:val="auto"/>
                <w:lang w:eastAsia="zh-CN"/>
              </w:rPr>
              <w:t>数</w:t>
            </w:r>
          </w:p>
        </w:tc>
        <w:tc>
          <w:tcPr>
            <w:tcW w:w="804" w:type="dxa"/>
            <w:vMerge w:val="restart"/>
            <w:tcBorders>
              <w:bottom w:val="nil"/>
            </w:tcBorders>
            <w:vAlign w:val="center"/>
          </w:tcPr>
          <w:p w14:paraId="43A09725">
            <w:pPr>
              <w:pStyle w:val="8"/>
              <w:spacing w:line="280" w:lineRule="exact"/>
              <w:jc w:val="center"/>
              <w:rPr>
                <w:rFonts w:hint="eastAsia"/>
                <w:color w:val="auto"/>
                <w:lang w:eastAsia="zh-CN"/>
              </w:rPr>
            </w:pPr>
            <w:r>
              <w:rPr>
                <w:color w:val="auto"/>
                <w:spacing w:val="-5"/>
                <w:lang w:eastAsia="zh-CN"/>
              </w:rPr>
              <w:t>有肺</w:t>
            </w:r>
            <w:r>
              <w:rPr>
                <w:color w:val="auto"/>
                <w:spacing w:val="6"/>
                <w:lang w:eastAsia="zh-CN"/>
              </w:rPr>
              <w:t>结核</w:t>
            </w:r>
            <w:r>
              <w:rPr>
                <w:color w:val="auto"/>
                <w:spacing w:val="4"/>
                <w:lang w:eastAsia="zh-CN"/>
              </w:rPr>
              <w:t>可疑</w:t>
            </w:r>
            <w:r>
              <w:rPr>
                <w:color w:val="auto"/>
                <w:spacing w:val="-3"/>
                <w:lang w:eastAsia="zh-CN"/>
              </w:rPr>
              <w:t>症状</w:t>
            </w:r>
            <w:r>
              <w:rPr>
                <w:color w:val="auto"/>
                <w:spacing w:val="4"/>
                <w:lang w:eastAsia="zh-CN"/>
              </w:rPr>
              <w:t>者数</w:t>
            </w:r>
          </w:p>
        </w:tc>
        <w:tc>
          <w:tcPr>
            <w:tcW w:w="1323" w:type="dxa"/>
            <w:gridSpan w:val="2"/>
            <w:vAlign w:val="center"/>
          </w:tcPr>
          <w:p w14:paraId="02D33798">
            <w:pPr>
              <w:pStyle w:val="8"/>
              <w:spacing w:line="280" w:lineRule="exact"/>
              <w:jc w:val="center"/>
              <w:rPr>
                <w:rFonts w:hint="eastAsia"/>
                <w:color w:val="auto"/>
              </w:rPr>
            </w:pPr>
            <w:r>
              <w:rPr>
                <w:color w:val="auto"/>
                <w:spacing w:val="8"/>
              </w:rPr>
              <w:t>胸片</w:t>
            </w:r>
          </w:p>
        </w:tc>
        <w:tc>
          <w:tcPr>
            <w:tcW w:w="2223" w:type="dxa"/>
            <w:gridSpan w:val="3"/>
            <w:vAlign w:val="center"/>
          </w:tcPr>
          <w:p w14:paraId="7C086AD4">
            <w:pPr>
              <w:pStyle w:val="8"/>
              <w:spacing w:line="280" w:lineRule="exact"/>
              <w:jc w:val="center"/>
              <w:rPr>
                <w:rFonts w:hint="eastAsia"/>
                <w:color w:val="auto"/>
              </w:rPr>
            </w:pPr>
            <w:r>
              <w:rPr>
                <w:color w:val="auto"/>
                <w:spacing w:val="-2"/>
              </w:rPr>
              <w:t>TST</w:t>
            </w:r>
          </w:p>
        </w:tc>
        <w:tc>
          <w:tcPr>
            <w:tcW w:w="890" w:type="dxa"/>
            <w:vMerge w:val="restart"/>
            <w:tcBorders>
              <w:bottom w:val="nil"/>
            </w:tcBorders>
            <w:vAlign w:val="center"/>
          </w:tcPr>
          <w:p w14:paraId="69F73217">
            <w:pPr>
              <w:pStyle w:val="8"/>
              <w:spacing w:line="280" w:lineRule="exact"/>
              <w:jc w:val="center"/>
              <w:rPr>
                <w:rFonts w:hint="eastAsia"/>
                <w:color w:val="auto"/>
                <w:lang w:eastAsia="zh-CN"/>
              </w:rPr>
            </w:pPr>
            <w:r>
              <w:rPr>
                <w:color w:val="auto"/>
                <w:spacing w:val="6"/>
                <w:lang w:eastAsia="zh-CN"/>
              </w:rPr>
              <w:t>肺结</w:t>
            </w:r>
            <w:r>
              <w:rPr>
                <w:color w:val="auto"/>
                <w:spacing w:val="31"/>
                <w:lang w:eastAsia="zh-CN"/>
              </w:rPr>
              <w:t>核/</w:t>
            </w:r>
            <w:r>
              <w:rPr>
                <w:color w:val="auto"/>
                <w:spacing w:val="4"/>
                <w:lang w:eastAsia="zh-CN"/>
              </w:rPr>
              <w:t>疑似</w:t>
            </w:r>
          </w:p>
          <w:p w14:paraId="4B497C7D">
            <w:pPr>
              <w:pStyle w:val="8"/>
              <w:spacing w:line="280" w:lineRule="exact"/>
              <w:jc w:val="center"/>
              <w:rPr>
                <w:rFonts w:hint="eastAsia"/>
                <w:color w:val="auto"/>
                <w:lang w:eastAsia="zh-CN"/>
              </w:rPr>
            </w:pPr>
            <w:r>
              <w:rPr>
                <w:color w:val="auto"/>
                <w:spacing w:val="6"/>
                <w:lang w:eastAsia="zh-CN"/>
              </w:rPr>
              <w:t>肺结</w:t>
            </w:r>
          </w:p>
          <w:p w14:paraId="5D39A2F9">
            <w:pPr>
              <w:pStyle w:val="8"/>
              <w:spacing w:line="280" w:lineRule="exact"/>
              <w:jc w:val="center"/>
              <w:rPr>
                <w:rFonts w:hint="eastAsia"/>
                <w:color w:val="auto"/>
                <w:lang w:eastAsia="zh-CN"/>
              </w:rPr>
            </w:pPr>
            <w:r>
              <w:rPr>
                <w:color w:val="auto"/>
                <w:spacing w:val="11"/>
                <w:lang w:eastAsia="zh-CN"/>
              </w:rPr>
              <w:t>核患</w:t>
            </w:r>
          </w:p>
          <w:p w14:paraId="072E02F3">
            <w:pPr>
              <w:pStyle w:val="8"/>
              <w:spacing w:line="280" w:lineRule="exact"/>
              <w:jc w:val="center"/>
              <w:rPr>
                <w:rFonts w:hint="eastAsia"/>
                <w:color w:val="auto"/>
                <w:lang w:eastAsia="zh-CN"/>
              </w:rPr>
            </w:pPr>
            <w:r>
              <w:rPr>
                <w:color w:val="auto"/>
                <w:spacing w:val="4"/>
                <w:lang w:eastAsia="zh-CN"/>
              </w:rPr>
              <w:t>者数</w:t>
            </w:r>
          </w:p>
        </w:tc>
        <w:tc>
          <w:tcPr>
            <w:tcW w:w="555" w:type="dxa"/>
            <w:vMerge w:val="restart"/>
            <w:tcBorders>
              <w:bottom w:val="nil"/>
            </w:tcBorders>
            <w:vAlign w:val="center"/>
          </w:tcPr>
          <w:p w14:paraId="0B33EB9D">
            <w:pPr>
              <w:pStyle w:val="8"/>
              <w:spacing w:line="280" w:lineRule="exact"/>
              <w:jc w:val="center"/>
              <w:rPr>
                <w:rFonts w:hint="eastAsia"/>
                <w:color w:val="auto"/>
              </w:rPr>
            </w:pPr>
            <w:r>
              <w:rPr>
                <w:color w:val="auto"/>
                <w:spacing w:val="10"/>
              </w:rPr>
              <w:t>备注</w:t>
            </w:r>
          </w:p>
        </w:tc>
      </w:tr>
      <w:tr w14:paraId="51713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036" w:type="dxa"/>
            <w:vMerge w:val="continue"/>
            <w:tcBorders>
              <w:top w:val="nil"/>
            </w:tcBorders>
            <w:vAlign w:val="center"/>
          </w:tcPr>
          <w:p w14:paraId="4CB50D6F">
            <w:pPr>
              <w:spacing w:line="280" w:lineRule="exact"/>
              <w:jc w:val="center"/>
              <w:rPr>
                <w:rFonts w:ascii="Arial"/>
                <w:color w:val="auto"/>
              </w:rPr>
            </w:pPr>
          </w:p>
        </w:tc>
        <w:tc>
          <w:tcPr>
            <w:tcW w:w="709" w:type="dxa"/>
            <w:vMerge w:val="continue"/>
            <w:tcBorders>
              <w:top w:val="nil"/>
            </w:tcBorders>
            <w:vAlign w:val="center"/>
          </w:tcPr>
          <w:p w14:paraId="58D1401A">
            <w:pPr>
              <w:spacing w:line="280" w:lineRule="exact"/>
              <w:jc w:val="center"/>
              <w:rPr>
                <w:rFonts w:ascii="Arial"/>
                <w:color w:val="auto"/>
              </w:rPr>
            </w:pPr>
          </w:p>
        </w:tc>
        <w:tc>
          <w:tcPr>
            <w:tcW w:w="627" w:type="dxa"/>
            <w:vMerge w:val="continue"/>
            <w:tcBorders>
              <w:top w:val="nil"/>
            </w:tcBorders>
            <w:vAlign w:val="center"/>
          </w:tcPr>
          <w:p w14:paraId="6E950B0C">
            <w:pPr>
              <w:spacing w:line="280" w:lineRule="exact"/>
              <w:jc w:val="center"/>
              <w:rPr>
                <w:rFonts w:ascii="Arial"/>
                <w:color w:val="auto"/>
              </w:rPr>
            </w:pPr>
          </w:p>
        </w:tc>
        <w:tc>
          <w:tcPr>
            <w:tcW w:w="928" w:type="dxa"/>
            <w:vMerge w:val="continue"/>
            <w:tcBorders>
              <w:top w:val="nil"/>
            </w:tcBorders>
            <w:vAlign w:val="center"/>
          </w:tcPr>
          <w:p w14:paraId="66D5B0E3">
            <w:pPr>
              <w:spacing w:line="280" w:lineRule="exact"/>
              <w:jc w:val="center"/>
              <w:rPr>
                <w:rFonts w:ascii="Arial"/>
                <w:color w:val="auto"/>
              </w:rPr>
            </w:pPr>
          </w:p>
        </w:tc>
        <w:tc>
          <w:tcPr>
            <w:tcW w:w="804" w:type="dxa"/>
            <w:vMerge w:val="continue"/>
            <w:tcBorders>
              <w:top w:val="nil"/>
            </w:tcBorders>
            <w:vAlign w:val="center"/>
          </w:tcPr>
          <w:p w14:paraId="2EEFD31A">
            <w:pPr>
              <w:spacing w:line="280" w:lineRule="exact"/>
              <w:jc w:val="center"/>
              <w:rPr>
                <w:rFonts w:ascii="Arial"/>
                <w:color w:val="auto"/>
              </w:rPr>
            </w:pPr>
          </w:p>
        </w:tc>
        <w:tc>
          <w:tcPr>
            <w:tcW w:w="587" w:type="dxa"/>
            <w:vAlign w:val="center"/>
          </w:tcPr>
          <w:p w14:paraId="1348110A">
            <w:pPr>
              <w:pStyle w:val="8"/>
              <w:spacing w:line="280" w:lineRule="exact"/>
              <w:jc w:val="center"/>
              <w:rPr>
                <w:color w:val="auto"/>
                <w:kern w:val="0"/>
              </w:rPr>
            </w:pPr>
            <w:r>
              <w:rPr>
                <w:color w:val="auto"/>
                <w:spacing w:val="0"/>
                <w:kern w:val="0"/>
                <w:fitText w:val="460" w:id="440156334"/>
              </w:rPr>
              <w:t>检查</w:t>
            </w:r>
          </w:p>
          <w:p w14:paraId="41824FBB">
            <w:pPr>
              <w:pStyle w:val="8"/>
              <w:spacing w:line="280" w:lineRule="exact"/>
              <w:jc w:val="center"/>
              <w:rPr>
                <w:rFonts w:hint="eastAsia"/>
                <w:color w:val="auto"/>
              </w:rPr>
            </w:pPr>
            <w:r>
              <w:rPr>
                <w:color w:val="auto"/>
                <w:spacing w:val="0"/>
                <w:kern w:val="0"/>
                <w:fitText w:val="460" w:id="1548378506"/>
              </w:rPr>
              <w:t>人数</w:t>
            </w:r>
          </w:p>
        </w:tc>
        <w:tc>
          <w:tcPr>
            <w:tcW w:w="736" w:type="dxa"/>
            <w:vAlign w:val="center"/>
          </w:tcPr>
          <w:p w14:paraId="1F67401A">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olor w:val="auto"/>
              </w:rPr>
            </w:pPr>
            <w:r>
              <w:rPr>
                <w:color w:val="auto"/>
                <w:spacing w:val="8"/>
              </w:rPr>
              <w:t>胸片</w:t>
            </w:r>
          </w:p>
          <w:p w14:paraId="5712F5FE">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olor w:val="auto"/>
              </w:rPr>
            </w:pPr>
            <w:r>
              <w:rPr>
                <w:color w:val="auto"/>
                <w:spacing w:val="6"/>
              </w:rPr>
              <w:t>异常</w:t>
            </w:r>
          </w:p>
          <w:p w14:paraId="0D73F53B">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olor w:val="auto"/>
              </w:rPr>
            </w:pPr>
            <w:r>
              <w:rPr>
                <w:color w:val="auto"/>
                <w:spacing w:val="4"/>
              </w:rPr>
              <w:t>人数</w:t>
            </w:r>
          </w:p>
        </w:tc>
        <w:tc>
          <w:tcPr>
            <w:tcW w:w="709" w:type="dxa"/>
            <w:vAlign w:val="center"/>
          </w:tcPr>
          <w:p w14:paraId="349397C0">
            <w:pPr>
              <w:pStyle w:val="8"/>
              <w:spacing w:line="280" w:lineRule="exact"/>
              <w:jc w:val="center"/>
              <w:rPr>
                <w:rFonts w:hint="eastAsia"/>
                <w:color w:val="auto"/>
              </w:rPr>
            </w:pPr>
            <w:r>
              <w:rPr>
                <w:color w:val="auto"/>
                <w:spacing w:val="1"/>
              </w:rPr>
              <w:t>检测 人数</w:t>
            </w:r>
          </w:p>
        </w:tc>
        <w:tc>
          <w:tcPr>
            <w:tcW w:w="668" w:type="dxa"/>
            <w:vAlign w:val="center"/>
          </w:tcPr>
          <w:p w14:paraId="0B44C68B">
            <w:pPr>
              <w:pStyle w:val="8"/>
              <w:spacing w:line="280" w:lineRule="exact"/>
              <w:jc w:val="center"/>
              <w:rPr>
                <w:rFonts w:hint="eastAsia"/>
                <w:color w:val="auto"/>
              </w:rPr>
            </w:pPr>
            <w:r>
              <w:rPr>
                <w:color w:val="auto"/>
                <w:spacing w:val="-2"/>
              </w:rPr>
              <w:t>TST</w:t>
            </w:r>
          </w:p>
          <w:p w14:paraId="68817F30">
            <w:pPr>
              <w:pStyle w:val="8"/>
              <w:spacing w:line="280" w:lineRule="exact"/>
              <w:jc w:val="center"/>
              <w:rPr>
                <w:rFonts w:hint="eastAsia"/>
                <w:color w:val="auto"/>
              </w:rPr>
            </w:pPr>
            <w:r>
              <w:rPr>
                <w:color w:val="auto"/>
                <w:spacing w:val="4"/>
              </w:rPr>
              <w:t>阳性</w:t>
            </w:r>
          </w:p>
          <w:p w14:paraId="4AF93339">
            <w:pPr>
              <w:pStyle w:val="8"/>
              <w:spacing w:line="280" w:lineRule="exact"/>
              <w:jc w:val="center"/>
              <w:rPr>
                <w:rFonts w:hint="eastAsia"/>
                <w:color w:val="auto"/>
              </w:rPr>
            </w:pPr>
            <w:r>
              <w:rPr>
                <w:color w:val="auto"/>
                <w:spacing w:val="4"/>
              </w:rPr>
              <w:t>人数</w:t>
            </w:r>
          </w:p>
        </w:tc>
        <w:tc>
          <w:tcPr>
            <w:tcW w:w="846" w:type="dxa"/>
            <w:vAlign w:val="center"/>
          </w:tcPr>
          <w:p w14:paraId="552EE2EE">
            <w:pPr>
              <w:pStyle w:val="8"/>
              <w:spacing w:line="280" w:lineRule="exact"/>
              <w:jc w:val="center"/>
              <w:rPr>
                <w:rFonts w:hint="eastAsia"/>
                <w:color w:val="auto"/>
                <w:lang w:eastAsia="zh-CN"/>
              </w:rPr>
            </w:pPr>
            <w:r>
              <w:rPr>
                <w:color w:val="auto"/>
                <w:spacing w:val="-2"/>
                <w:lang w:eastAsia="zh-CN"/>
              </w:rPr>
              <w:t>TST</w:t>
            </w:r>
          </w:p>
          <w:p w14:paraId="02C49A68">
            <w:pPr>
              <w:pStyle w:val="8"/>
              <w:spacing w:line="280" w:lineRule="exact"/>
              <w:jc w:val="center"/>
              <w:rPr>
                <w:rFonts w:hint="eastAsia"/>
                <w:color w:val="auto"/>
                <w:lang w:eastAsia="zh-CN"/>
              </w:rPr>
            </w:pPr>
            <w:r>
              <w:rPr>
                <w:color w:val="auto"/>
                <w:spacing w:val="9"/>
                <w:lang w:eastAsia="zh-CN"/>
              </w:rPr>
              <w:t>检测</w:t>
            </w:r>
          </w:p>
          <w:p w14:paraId="4B64485E">
            <w:pPr>
              <w:pStyle w:val="8"/>
              <w:spacing w:line="280" w:lineRule="exact"/>
              <w:jc w:val="center"/>
              <w:rPr>
                <w:rFonts w:hint="eastAsia"/>
                <w:color w:val="auto"/>
                <w:lang w:eastAsia="zh-CN"/>
              </w:rPr>
            </w:pPr>
            <w:r>
              <w:rPr>
                <w:color w:val="auto"/>
                <w:spacing w:val="12"/>
                <w:lang w:eastAsia="zh-CN"/>
              </w:rPr>
              <w:t>强阳</w:t>
            </w:r>
            <w:r>
              <w:rPr>
                <w:color w:val="auto"/>
                <w:spacing w:val="4"/>
                <w:lang w:eastAsia="zh-CN"/>
              </w:rPr>
              <w:t>性人</w:t>
            </w:r>
            <w:r>
              <w:rPr>
                <w:color w:val="auto"/>
                <w:lang w:eastAsia="zh-CN"/>
              </w:rPr>
              <w:t>数</w:t>
            </w:r>
          </w:p>
        </w:tc>
        <w:tc>
          <w:tcPr>
            <w:tcW w:w="890" w:type="dxa"/>
            <w:vMerge w:val="continue"/>
            <w:tcBorders>
              <w:top w:val="nil"/>
            </w:tcBorders>
            <w:vAlign w:val="center"/>
          </w:tcPr>
          <w:p w14:paraId="61392E04">
            <w:pPr>
              <w:spacing w:line="280" w:lineRule="exact"/>
              <w:jc w:val="center"/>
              <w:rPr>
                <w:rFonts w:ascii="Arial"/>
                <w:color w:val="auto"/>
              </w:rPr>
            </w:pPr>
          </w:p>
        </w:tc>
        <w:tc>
          <w:tcPr>
            <w:tcW w:w="555" w:type="dxa"/>
            <w:vMerge w:val="continue"/>
            <w:tcBorders>
              <w:top w:val="nil"/>
            </w:tcBorders>
            <w:vAlign w:val="center"/>
          </w:tcPr>
          <w:p w14:paraId="69A74790">
            <w:pPr>
              <w:spacing w:line="280" w:lineRule="exact"/>
              <w:jc w:val="center"/>
              <w:rPr>
                <w:rFonts w:ascii="Arial"/>
                <w:color w:val="auto"/>
              </w:rPr>
            </w:pPr>
          </w:p>
        </w:tc>
      </w:tr>
      <w:tr w14:paraId="5583A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36" w:type="dxa"/>
            <w:vAlign w:val="center"/>
          </w:tcPr>
          <w:p w14:paraId="00A47398">
            <w:pPr>
              <w:spacing w:line="280" w:lineRule="exact"/>
              <w:jc w:val="center"/>
              <w:rPr>
                <w:rFonts w:ascii="Arial"/>
                <w:color w:val="auto"/>
              </w:rPr>
            </w:pPr>
          </w:p>
        </w:tc>
        <w:tc>
          <w:tcPr>
            <w:tcW w:w="709" w:type="dxa"/>
            <w:vAlign w:val="center"/>
          </w:tcPr>
          <w:p w14:paraId="3FF333FC">
            <w:pPr>
              <w:spacing w:line="280" w:lineRule="exact"/>
              <w:jc w:val="center"/>
              <w:rPr>
                <w:rFonts w:ascii="Arial"/>
                <w:color w:val="auto"/>
              </w:rPr>
            </w:pPr>
          </w:p>
        </w:tc>
        <w:tc>
          <w:tcPr>
            <w:tcW w:w="627" w:type="dxa"/>
            <w:vAlign w:val="center"/>
          </w:tcPr>
          <w:p w14:paraId="701E1300">
            <w:pPr>
              <w:spacing w:line="280" w:lineRule="exact"/>
              <w:jc w:val="center"/>
              <w:rPr>
                <w:rFonts w:ascii="Arial"/>
                <w:color w:val="auto"/>
              </w:rPr>
            </w:pPr>
          </w:p>
        </w:tc>
        <w:tc>
          <w:tcPr>
            <w:tcW w:w="928" w:type="dxa"/>
            <w:vAlign w:val="center"/>
          </w:tcPr>
          <w:p w14:paraId="4CCBE51B">
            <w:pPr>
              <w:spacing w:line="280" w:lineRule="exact"/>
              <w:jc w:val="center"/>
              <w:rPr>
                <w:rFonts w:ascii="Arial"/>
                <w:color w:val="auto"/>
              </w:rPr>
            </w:pPr>
          </w:p>
        </w:tc>
        <w:tc>
          <w:tcPr>
            <w:tcW w:w="804" w:type="dxa"/>
            <w:vAlign w:val="center"/>
          </w:tcPr>
          <w:p w14:paraId="45210B42">
            <w:pPr>
              <w:spacing w:line="280" w:lineRule="exact"/>
              <w:jc w:val="center"/>
              <w:rPr>
                <w:rFonts w:ascii="Arial"/>
                <w:color w:val="auto"/>
              </w:rPr>
            </w:pPr>
          </w:p>
        </w:tc>
        <w:tc>
          <w:tcPr>
            <w:tcW w:w="587" w:type="dxa"/>
            <w:vAlign w:val="center"/>
          </w:tcPr>
          <w:p w14:paraId="1FB9C3A3">
            <w:pPr>
              <w:spacing w:line="280" w:lineRule="exact"/>
              <w:jc w:val="center"/>
              <w:rPr>
                <w:rFonts w:ascii="Arial"/>
                <w:color w:val="auto"/>
              </w:rPr>
            </w:pPr>
          </w:p>
        </w:tc>
        <w:tc>
          <w:tcPr>
            <w:tcW w:w="736" w:type="dxa"/>
            <w:vAlign w:val="center"/>
          </w:tcPr>
          <w:p w14:paraId="349303D4">
            <w:pPr>
              <w:spacing w:line="280" w:lineRule="exact"/>
              <w:jc w:val="center"/>
              <w:rPr>
                <w:rFonts w:ascii="Arial"/>
                <w:color w:val="auto"/>
              </w:rPr>
            </w:pPr>
          </w:p>
        </w:tc>
        <w:tc>
          <w:tcPr>
            <w:tcW w:w="709" w:type="dxa"/>
            <w:vAlign w:val="center"/>
          </w:tcPr>
          <w:p w14:paraId="0706BE07">
            <w:pPr>
              <w:spacing w:line="280" w:lineRule="exact"/>
              <w:jc w:val="center"/>
              <w:rPr>
                <w:rFonts w:ascii="Arial"/>
                <w:color w:val="auto"/>
              </w:rPr>
            </w:pPr>
          </w:p>
        </w:tc>
        <w:tc>
          <w:tcPr>
            <w:tcW w:w="668" w:type="dxa"/>
            <w:vAlign w:val="center"/>
          </w:tcPr>
          <w:p w14:paraId="28B4B623">
            <w:pPr>
              <w:spacing w:line="280" w:lineRule="exact"/>
              <w:jc w:val="center"/>
              <w:rPr>
                <w:rFonts w:ascii="Arial"/>
                <w:color w:val="auto"/>
              </w:rPr>
            </w:pPr>
          </w:p>
        </w:tc>
        <w:tc>
          <w:tcPr>
            <w:tcW w:w="846" w:type="dxa"/>
            <w:vAlign w:val="center"/>
          </w:tcPr>
          <w:p w14:paraId="37BC1AE8">
            <w:pPr>
              <w:spacing w:line="280" w:lineRule="exact"/>
              <w:jc w:val="center"/>
              <w:rPr>
                <w:rFonts w:ascii="Arial"/>
                <w:color w:val="auto"/>
              </w:rPr>
            </w:pPr>
          </w:p>
        </w:tc>
        <w:tc>
          <w:tcPr>
            <w:tcW w:w="890" w:type="dxa"/>
            <w:vAlign w:val="center"/>
          </w:tcPr>
          <w:p w14:paraId="466106FB">
            <w:pPr>
              <w:spacing w:line="280" w:lineRule="exact"/>
              <w:jc w:val="center"/>
              <w:rPr>
                <w:rFonts w:ascii="Arial"/>
                <w:color w:val="auto"/>
              </w:rPr>
            </w:pPr>
          </w:p>
        </w:tc>
        <w:tc>
          <w:tcPr>
            <w:tcW w:w="555" w:type="dxa"/>
            <w:vAlign w:val="center"/>
          </w:tcPr>
          <w:p w14:paraId="135596B7">
            <w:pPr>
              <w:spacing w:line="280" w:lineRule="exact"/>
              <w:jc w:val="center"/>
              <w:rPr>
                <w:rFonts w:ascii="Arial"/>
                <w:color w:val="auto"/>
              </w:rPr>
            </w:pPr>
          </w:p>
        </w:tc>
      </w:tr>
      <w:tr w14:paraId="1B2B8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36" w:type="dxa"/>
            <w:vAlign w:val="center"/>
          </w:tcPr>
          <w:p w14:paraId="35D98B78">
            <w:pPr>
              <w:spacing w:line="280" w:lineRule="exact"/>
              <w:jc w:val="center"/>
              <w:rPr>
                <w:rFonts w:ascii="Arial"/>
                <w:color w:val="auto"/>
              </w:rPr>
            </w:pPr>
          </w:p>
        </w:tc>
        <w:tc>
          <w:tcPr>
            <w:tcW w:w="709" w:type="dxa"/>
            <w:vAlign w:val="center"/>
          </w:tcPr>
          <w:p w14:paraId="75C84DFC">
            <w:pPr>
              <w:spacing w:line="280" w:lineRule="exact"/>
              <w:jc w:val="center"/>
              <w:rPr>
                <w:rFonts w:ascii="Arial"/>
                <w:color w:val="auto"/>
              </w:rPr>
            </w:pPr>
          </w:p>
        </w:tc>
        <w:tc>
          <w:tcPr>
            <w:tcW w:w="627" w:type="dxa"/>
            <w:vAlign w:val="center"/>
          </w:tcPr>
          <w:p w14:paraId="2064C31F">
            <w:pPr>
              <w:spacing w:line="280" w:lineRule="exact"/>
              <w:jc w:val="center"/>
              <w:rPr>
                <w:rFonts w:ascii="Arial"/>
                <w:color w:val="auto"/>
              </w:rPr>
            </w:pPr>
          </w:p>
        </w:tc>
        <w:tc>
          <w:tcPr>
            <w:tcW w:w="928" w:type="dxa"/>
            <w:vAlign w:val="center"/>
          </w:tcPr>
          <w:p w14:paraId="549E386E">
            <w:pPr>
              <w:spacing w:line="280" w:lineRule="exact"/>
              <w:jc w:val="center"/>
              <w:rPr>
                <w:rFonts w:ascii="Arial"/>
                <w:color w:val="auto"/>
              </w:rPr>
            </w:pPr>
          </w:p>
        </w:tc>
        <w:tc>
          <w:tcPr>
            <w:tcW w:w="804" w:type="dxa"/>
            <w:vAlign w:val="center"/>
          </w:tcPr>
          <w:p w14:paraId="54E7A854">
            <w:pPr>
              <w:spacing w:line="280" w:lineRule="exact"/>
              <w:jc w:val="center"/>
              <w:rPr>
                <w:rFonts w:ascii="Arial"/>
                <w:color w:val="auto"/>
              </w:rPr>
            </w:pPr>
          </w:p>
        </w:tc>
        <w:tc>
          <w:tcPr>
            <w:tcW w:w="587" w:type="dxa"/>
            <w:vAlign w:val="center"/>
          </w:tcPr>
          <w:p w14:paraId="56318C96">
            <w:pPr>
              <w:spacing w:line="280" w:lineRule="exact"/>
              <w:jc w:val="center"/>
              <w:rPr>
                <w:rFonts w:ascii="Arial"/>
                <w:color w:val="auto"/>
              </w:rPr>
            </w:pPr>
          </w:p>
        </w:tc>
        <w:tc>
          <w:tcPr>
            <w:tcW w:w="736" w:type="dxa"/>
            <w:vAlign w:val="center"/>
          </w:tcPr>
          <w:p w14:paraId="45EB29D0">
            <w:pPr>
              <w:spacing w:line="280" w:lineRule="exact"/>
              <w:jc w:val="center"/>
              <w:rPr>
                <w:rFonts w:ascii="Arial"/>
                <w:color w:val="auto"/>
              </w:rPr>
            </w:pPr>
          </w:p>
        </w:tc>
        <w:tc>
          <w:tcPr>
            <w:tcW w:w="709" w:type="dxa"/>
            <w:vAlign w:val="center"/>
          </w:tcPr>
          <w:p w14:paraId="69AFE9CD">
            <w:pPr>
              <w:spacing w:line="280" w:lineRule="exact"/>
              <w:jc w:val="center"/>
              <w:rPr>
                <w:rFonts w:ascii="Arial"/>
                <w:color w:val="auto"/>
              </w:rPr>
            </w:pPr>
          </w:p>
        </w:tc>
        <w:tc>
          <w:tcPr>
            <w:tcW w:w="668" w:type="dxa"/>
            <w:vAlign w:val="center"/>
          </w:tcPr>
          <w:p w14:paraId="1CA94420">
            <w:pPr>
              <w:spacing w:line="280" w:lineRule="exact"/>
              <w:jc w:val="center"/>
              <w:rPr>
                <w:rFonts w:ascii="Arial"/>
                <w:color w:val="auto"/>
              </w:rPr>
            </w:pPr>
          </w:p>
        </w:tc>
        <w:tc>
          <w:tcPr>
            <w:tcW w:w="846" w:type="dxa"/>
            <w:vAlign w:val="center"/>
          </w:tcPr>
          <w:p w14:paraId="24A7539F">
            <w:pPr>
              <w:spacing w:line="280" w:lineRule="exact"/>
              <w:jc w:val="center"/>
              <w:rPr>
                <w:rFonts w:ascii="Arial"/>
                <w:color w:val="auto"/>
              </w:rPr>
            </w:pPr>
          </w:p>
        </w:tc>
        <w:tc>
          <w:tcPr>
            <w:tcW w:w="890" w:type="dxa"/>
            <w:vAlign w:val="center"/>
          </w:tcPr>
          <w:p w14:paraId="423FC5FD">
            <w:pPr>
              <w:spacing w:line="280" w:lineRule="exact"/>
              <w:jc w:val="center"/>
              <w:rPr>
                <w:rFonts w:ascii="Arial"/>
                <w:color w:val="auto"/>
              </w:rPr>
            </w:pPr>
          </w:p>
        </w:tc>
        <w:tc>
          <w:tcPr>
            <w:tcW w:w="555" w:type="dxa"/>
            <w:vAlign w:val="center"/>
          </w:tcPr>
          <w:p w14:paraId="239B62D6">
            <w:pPr>
              <w:spacing w:line="280" w:lineRule="exact"/>
              <w:jc w:val="center"/>
              <w:rPr>
                <w:rFonts w:ascii="Arial"/>
                <w:color w:val="auto"/>
              </w:rPr>
            </w:pPr>
          </w:p>
        </w:tc>
      </w:tr>
      <w:tr w14:paraId="13338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6" w:type="dxa"/>
          </w:tcPr>
          <w:p w14:paraId="6F519B11">
            <w:pPr>
              <w:rPr>
                <w:rFonts w:ascii="Arial"/>
                <w:color w:val="auto"/>
              </w:rPr>
            </w:pPr>
          </w:p>
        </w:tc>
        <w:tc>
          <w:tcPr>
            <w:tcW w:w="709" w:type="dxa"/>
          </w:tcPr>
          <w:p w14:paraId="28B6C979">
            <w:pPr>
              <w:rPr>
                <w:rFonts w:ascii="Arial"/>
                <w:color w:val="auto"/>
              </w:rPr>
            </w:pPr>
          </w:p>
        </w:tc>
        <w:tc>
          <w:tcPr>
            <w:tcW w:w="627" w:type="dxa"/>
          </w:tcPr>
          <w:p w14:paraId="075BE8D3">
            <w:pPr>
              <w:rPr>
                <w:rFonts w:ascii="Arial"/>
                <w:color w:val="auto"/>
              </w:rPr>
            </w:pPr>
          </w:p>
        </w:tc>
        <w:tc>
          <w:tcPr>
            <w:tcW w:w="928" w:type="dxa"/>
          </w:tcPr>
          <w:p w14:paraId="6BFF8D2A">
            <w:pPr>
              <w:rPr>
                <w:rFonts w:ascii="Arial"/>
                <w:color w:val="auto"/>
              </w:rPr>
            </w:pPr>
          </w:p>
        </w:tc>
        <w:tc>
          <w:tcPr>
            <w:tcW w:w="804" w:type="dxa"/>
          </w:tcPr>
          <w:p w14:paraId="45D76C09">
            <w:pPr>
              <w:rPr>
                <w:rFonts w:ascii="Arial"/>
                <w:color w:val="auto"/>
              </w:rPr>
            </w:pPr>
          </w:p>
        </w:tc>
        <w:tc>
          <w:tcPr>
            <w:tcW w:w="587" w:type="dxa"/>
          </w:tcPr>
          <w:p w14:paraId="74585EC5">
            <w:pPr>
              <w:rPr>
                <w:rFonts w:ascii="Arial"/>
                <w:color w:val="auto"/>
              </w:rPr>
            </w:pPr>
          </w:p>
        </w:tc>
        <w:tc>
          <w:tcPr>
            <w:tcW w:w="736" w:type="dxa"/>
          </w:tcPr>
          <w:p w14:paraId="7D38B309">
            <w:pPr>
              <w:rPr>
                <w:rFonts w:ascii="Arial"/>
                <w:color w:val="auto"/>
              </w:rPr>
            </w:pPr>
          </w:p>
        </w:tc>
        <w:tc>
          <w:tcPr>
            <w:tcW w:w="709" w:type="dxa"/>
          </w:tcPr>
          <w:p w14:paraId="033949B3">
            <w:pPr>
              <w:rPr>
                <w:rFonts w:ascii="Arial"/>
                <w:color w:val="auto"/>
              </w:rPr>
            </w:pPr>
          </w:p>
        </w:tc>
        <w:tc>
          <w:tcPr>
            <w:tcW w:w="668" w:type="dxa"/>
          </w:tcPr>
          <w:p w14:paraId="47CCFB05">
            <w:pPr>
              <w:rPr>
                <w:rFonts w:ascii="Arial"/>
                <w:color w:val="auto"/>
              </w:rPr>
            </w:pPr>
          </w:p>
        </w:tc>
        <w:tc>
          <w:tcPr>
            <w:tcW w:w="846" w:type="dxa"/>
          </w:tcPr>
          <w:p w14:paraId="1DC6C1FE">
            <w:pPr>
              <w:rPr>
                <w:rFonts w:ascii="Arial"/>
                <w:color w:val="auto"/>
              </w:rPr>
            </w:pPr>
          </w:p>
        </w:tc>
        <w:tc>
          <w:tcPr>
            <w:tcW w:w="890" w:type="dxa"/>
          </w:tcPr>
          <w:p w14:paraId="6D0CE937">
            <w:pPr>
              <w:rPr>
                <w:rFonts w:ascii="Arial"/>
                <w:color w:val="auto"/>
              </w:rPr>
            </w:pPr>
          </w:p>
        </w:tc>
        <w:tc>
          <w:tcPr>
            <w:tcW w:w="555" w:type="dxa"/>
          </w:tcPr>
          <w:p w14:paraId="235BC8CF">
            <w:pPr>
              <w:rPr>
                <w:rFonts w:ascii="Arial"/>
                <w:color w:val="auto"/>
              </w:rPr>
            </w:pPr>
          </w:p>
        </w:tc>
      </w:tr>
      <w:tr w14:paraId="13943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6" w:type="dxa"/>
          </w:tcPr>
          <w:p w14:paraId="39F5E622">
            <w:pPr>
              <w:rPr>
                <w:rFonts w:ascii="Arial"/>
                <w:color w:val="auto"/>
              </w:rPr>
            </w:pPr>
          </w:p>
        </w:tc>
        <w:tc>
          <w:tcPr>
            <w:tcW w:w="709" w:type="dxa"/>
          </w:tcPr>
          <w:p w14:paraId="298A8609">
            <w:pPr>
              <w:rPr>
                <w:rFonts w:ascii="Arial"/>
                <w:color w:val="auto"/>
              </w:rPr>
            </w:pPr>
          </w:p>
        </w:tc>
        <w:tc>
          <w:tcPr>
            <w:tcW w:w="627" w:type="dxa"/>
          </w:tcPr>
          <w:p w14:paraId="4244DF63">
            <w:pPr>
              <w:rPr>
                <w:rFonts w:ascii="Arial"/>
                <w:color w:val="auto"/>
              </w:rPr>
            </w:pPr>
          </w:p>
        </w:tc>
        <w:tc>
          <w:tcPr>
            <w:tcW w:w="928" w:type="dxa"/>
          </w:tcPr>
          <w:p w14:paraId="673AA3D1">
            <w:pPr>
              <w:rPr>
                <w:rFonts w:ascii="Arial"/>
                <w:color w:val="auto"/>
              </w:rPr>
            </w:pPr>
          </w:p>
        </w:tc>
        <w:tc>
          <w:tcPr>
            <w:tcW w:w="804" w:type="dxa"/>
          </w:tcPr>
          <w:p w14:paraId="4FAB745F">
            <w:pPr>
              <w:rPr>
                <w:rFonts w:ascii="Arial"/>
                <w:color w:val="auto"/>
              </w:rPr>
            </w:pPr>
          </w:p>
        </w:tc>
        <w:tc>
          <w:tcPr>
            <w:tcW w:w="587" w:type="dxa"/>
          </w:tcPr>
          <w:p w14:paraId="7F9C4C7B">
            <w:pPr>
              <w:rPr>
                <w:rFonts w:ascii="Arial"/>
                <w:color w:val="auto"/>
              </w:rPr>
            </w:pPr>
          </w:p>
        </w:tc>
        <w:tc>
          <w:tcPr>
            <w:tcW w:w="736" w:type="dxa"/>
          </w:tcPr>
          <w:p w14:paraId="2A2F0112">
            <w:pPr>
              <w:rPr>
                <w:rFonts w:ascii="Arial"/>
                <w:color w:val="auto"/>
              </w:rPr>
            </w:pPr>
          </w:p>
        </w:tc>
        <w:tc>
          <w:tcPr>
            <w:tcW w:w="709" w:type="dxa"/>
          </w:tcPr>
          <w:p w14:paraId="6848E914">
            <w:pPr>
              <w:rPr>
                <w:rFonts w:ascii="Arial"/>
                <w:color w:val="auto"/>
              </w:rPr>
            </w:pPr>
          </w:p>
        </w:tc>
        <w:tc>
          <w:tcPr>
            <w:tcW w:w="668" w:type="dxa"/>
          </w:tcPr>
          <w:p w14:paraId="5022806D">
            <w:pPr>
              <w:rPr>
                <w:rFonts w:ascii="Arial"/>
                <w:color w:val="auto"/>
              </w:rPr>
            </w:pPr>
          </w:p>
        </w:tc>
        <w:tc>
          <w:tcPr>
            <w:tcW w:w="846" w:type="dxa"/>
          </w:tcPr>
          <w:p w14:paraId="56A5BF78">
            <w:pPr>
              <w:rPr>
                <w:rFonts w:ascii="Arial"/>
                <w:color w:val="auto"/>
              </w:rPr>
            </w:pPr>
          </w:p>
        </w:tc>
        <w:tc>
          <w:tcPr>
            <w:tcW w:w="890" w:type="dxa"/>
          </w:tcPr>
          <w:p w14:paraId="2FAF51AF">
            <w:pPr>
              <w:rPr>
                <w:rFonts w:ascii="Arial"/>
                <w:color w:val="auto"/>
              </w:rPr>
            </w:pPr>
          </w:p>
        </w:tc>
        <w:tc>
          <w:tcPr>
            <w:tcW w:w="555" w:type="dxa"/>
          </w:tcPr>
          <w:p w14:paraId="73DD8069">
            <w:pPr>
              <w:rPr>
                <w:rFonts w:ascii="Arial"/>
                <w:color w:val="auto"/>
              </w:rPr>
            </w:pPr>
          </w:p>
        </w:tc>
      </w:tr>
      <w:tr w14:paraId="5908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6" w:type="dxa"/>
          </w:tcPr>
          <w:p w14:paraId="37A2A240">
            <w:pPr>
              <w:rPr>
                <w:rFonts w:ascii="Arial"/>
                <w:color w:val="auto"/>
              </w:rPr>
            </w:pPr>
          </w:p>
        </w:tc>
        <w:tc>
          <w:tcPr>
            <w:tcW w:w="709" w:type="dxa"/>
          </w:tcPr>
          <w:p w14:paraId="75374D69">
            <w:pPr>
              <w:rPr>
                <w:rFonts w:ascii="Arial"/>
                <w:color w:val="auto"/>
              </w:rPr>
            </w:pPr>
          </w:p>
        </w:tc>
        <w:tc>
          <w:tcPr>
            <w:tcW w:w="627" w:type="dxa"/>
          </w:tcPr>
          <w:p w14:paraId="65A19F04">
            <w:pPr>
              <w:rPr>
                <w:rFonts w:ascii="Arial"/>
                <w:color w:val="auto"/>
              </w:rPr>
            </w:pPr>
          </w:p>
        </w:tc>
        <w:tc>
          <w:tcPr>
            <w:tcW w:w="928" w:type="dxa"/>
          </w:tcPr>
          <w:p w14:paraId="045E4F9F">
            <w:pPr>
              <w:rPr>
                <w:rFonts w:ascii="Arial"/>
                <w:color w:val="auto"/>
              </w:rPr>
            </w:pPr>
          </w:p>
        </w:tc>
        <w:tc>
          <w:tcPr>
            <w:tcW w:w="804" w:type="dxa"/>
          </w:tcPr>
          <w:p w14:paraId="31214135">
            <w:pPr>
              <w:rPr>
                <w:rFonts w:ascii="Arial"/>
                <w:color w:val="auto"/>
              </w:rPr>
            </w:pPr>
          </w:p>
        </w:tc>
        <w:tc>
          <w:tcPr>
            <w:tcW w:w="587" w:type="dxa"/>
          </w:tcPr>
          <w:p w14:paraId="63CF5BCE">
            <w:pPr>
              <w:rPr>
                <w:rFonts w:ascii="Arial"/>
                <w:color w:val="auto"/>
              </w:rPr>
            </w:pPr>
          </w:p>
        </w:tc>
        <w:tc>
          <w:tcPr>
            <w:tcW w:w="736" w:type="dxa"/>
          </w:tcPr>
          <w:p w14:paraId="2501C79A">
            <w:pPr>
              <w:rPr>
                <w:rFonts w:ascii="Arial"/>
                <w:color w:val="auto"/>
              </w:rPr>
            </w:pPr>
          </w:p>
        </w:tc>
        <w:tc>
          <w:tcPr>
            <w:tcW w:w="709" w:type="dxa"/>
          </w:tcPr>
          <w:p w14:paraId="505329A6">
            <w:pPr>
              <w:rPr>
                <w:rFonts w:ascii="Arial"/>
                <w:color w:val="auto"/>
              </w:rPr>
            </w:pPr>
          </w:p>
        </w:tc>
        <w:tc>
          <w:tcPr>
            <w:tcW w:w="668" w:type="dxa"/>
          </w:tcPr>
          <w:p w14:paraId="2171A2D1">
            <w:pPr>
              <w:rPr>
                <w:rFonts w:ascii="Arial"/>
                <w:color w:val="auto"/>
              </w:rPr>
            </w:pPr>
          </w:p>
        </w:tc>
        <w:tc>
          <w:tcPr>
            <w:tcW w:w="846" w:type="dxa"/>
          </w:tcPr>
          <w:p w14:paraId="1F7FF9C7">
            <w:pPr>
              <w:rPr>
                <w:rFonts w:ascii="Arial"/>
                <w:color w:val="auto"/>
              </w:rPr>
            </w:pPr>
          </w:p>
        </w:tc>
        <w:tc>
          <w:tcPr>
            <w:tcW w:w="890" w:type="dxa"/>
          </w:tcPr>
          <w:p w14:paraId="0B9E1692">
            <w:pPr>
              <w:rPr>
                <w:rFonts w:ascii="Arial"/>
                <w:color w:val="auto"/>
              </w:rPr>
            </w:pPr>
          </w:p>
        </w:tc>
        <w:tc>
          <w:tcPr>
            <w:tcW w:w="555" w:type="dxa"/>
          </w:tcPr>
          <w:p w14:paraId="4AD49942">
            <w:pPr>
              <w:rPr>
                <w:rFonts w:ascii="Arial"/>
                <w:color w:val="auto"/>
              </w:rPr>
            </w:pPr>
          </w:p>
        </w:tc>
      </w:tr>
      <w:tr w14:paraId="4DDF3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6" w:type="dxa"/>
          </w:tcPr>
          <w:p w14:paraId="302444AD">
            <w:pPr>
              <w:rPr>
                <w:rFonts w:ascii="Arial"/>
                <w:color w:val="auto"/>
              </w:rPr>
            </w:pPr>
          </w:p>
        </w:tc>
        <w:tc>
          <w:tcPr>
            <w:tcW w:w="709" w:type="dxa"/>
          </w:tcPr>
          <w:p w14:paraId="7A6B6A6D">
            <w:pPr>
              <w:rPr>
                <w:rFonts w:ascii="Arial"/>
                <w:color w:val="auto"/>
              </w:rPr>
            </w:pPr>
          </w:p>
        </w:tc>
        <w:tc>
          <w:tcPr>
            <w:tcW w:w="627" w:type="dxa"/>
          </w:tcPr>
          <w:p w14:paraId="05DEBFAD">
            <w:pPr>
              <w:rPr>
                <w:rFonts w:ascii="Arial"/>
                <w:color w:val="auto"/>
              </w:rPr>
            </w:pPr>
          </w:p>
        </w:tc>
        <w:tc>
          <w:tcPr>
            <w:tcW w:w="928" w:type="dxa"/>
          </w:tcPr>
          <w:p w14:paraId="4D6C0EDD">
            <w:pPr>
              <w:rPr>
                <w:rFonts w:ascii="Arial"/>
                <w:color w:val="auto"/>
              </w:rPr>
            </w:pPr>
          </w:p>
        </w:tc>
        <w:tc>
          <w:tcPr>
            <w:tcW w:w="804" w:type="dxa"/>
          </w:tcPr>
          <w:p w14:paraId="458304E8">
            <w:pPr>
              <w:rPr>
                <w:rFonts w:ascii="Arial"/>
                <w:color w:val="auto"/>
              </w:rPr>
            </w:pPr>
          </w:p>
        </w:tc>
        <w:tc>
          <w:tcPr>
            <w:tcW w:w="587" w:type="dxa"/>
          </w:tcPr>
          <w:p w14:paraId="4E602334">
            <w:pPr>
              <w:rPr>
                <w:rFonts w:ascii="Arial"/>
                <w:color w:val="auto"/>
              </w:rPr>
            </w:pPr>
          </w:p>
        </w:tc>
        <w:tc>
          <w:tcPr>
            <w:tcW w:w="736" w:type="dxa"/>
          </w:tcPr>
          <w:p w14:paraId="59336372">
            <w:pPr>
              <w:rPr>
                <w:rFonts w:ascii="Arial"/>
                <w:color w:val="auto"/>
              </w:rPr>
            </w:pPr>
          </w:p>
        </w:tc>
        <w:tc>
          <w:tcPr>
            <w:tcW w:w="709" w:type="dxa"/>
          </w:tcPr>
          <w:p w14:paraId="237AF949">
            <w:pPr>
              <w:rPr>
                <w:rFonts w:ascii="Arial"/>
                <w:color w:val="auto"/>
              </w:rPr>
            </w:pPr>
          </w:p>
        </w:tc>
        <w:tc>
          <w:tcPr>
            <w:tcW w:w="668" w:type="dxa"/>
          </w:tcPr>
          <w:p w14:paraId="3FBA3C70">
            <w:pPr>
              <w:rPr>
                <w:rFonts w:ascii="Arial"/>
                <w:color w:val="auto"/>
              </w:rPr>
            </w:pPr>
          </w:p>
        </w:tc>
        <w:tc>
          <w:tcPr>
            <w:tcW w:w="846" w:type="dxa"/>
          </w:tcPr>
          <w:p w14:paraId="66AD6323">
            <w:pPr>
              <w:rPr>
                <w:rFonts w:ascii="Arial"/>
                <w:color w:val="auto"/>
              </w:rPr>
            </w:pPr>
          </w:p>
        </w:tc>
        <w:tc>
          <w:tcPr>
            <w:tcW w:w="890" w:type="dxa"/>
          </w:tcPr>
          <w:p w14:paraId="24C11660">
            <w:pPr>
              <w:rPr>
                <w:rFonts w:ascii="Arial"/>
                <w:color w:val="auto"/>
              </w:rPr>
            </w:pPr>
          </w:p>
        </w:tc>
        <w:tc>
          <w:tcPr>
            <w:tcW w:w="555" w:type="dxa"/>
          </w:tcPr>
          <w:p w14:paraId="1E84207E">
            <w:pPr>
              <w:rPr>
                <w:rFonts w:ascii="Arial"/>
                <w:color w:val="auto"/>
              </w:rPr>
            </w:pPr>
          </w:p>
        </w:tc>
      </w:tr>
      <w:tr w14:paraId="2B16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6" w:type="dxa"/>
          </w:tcPr>
          <w:p w14:paraId="0843FBD4">
            <w:pPr>
              <w:rPr>
                <w:rFonts w:ascii="Arial"/>
                <w:color w:val="auto"/>
              </w:rPr>
            </w:pPr>
          </w:p>
        </w:tc>
        <w:tc>
          <w:tcPr>
            <w:tcW w:w="709" w:type="dxa"/>
          </w:tcPr>
          <w:p w14:paraId="3320B235">
            <w:pPr>
              <w:rPr>
                <w:rFonts w:ascii="Arial"/>
                <w:color w:val="auto"/>
              </w:rPr>
            </w:pPr>
          </w:p>
        </w:tc>
        <w:tc>
          <w:tcPr>
            <w:tcW w:w="627" w:type="dxa"/>
          </w:tcPr>
          <w:p w14:paraId="08616BF5">
            <w:pPr>
              <w:rPr>
                <w:rFonts w:ascii="Arial"/>
                <w:color w:val="auto"/>
              </w:rPr>
            </w:pPr>
          </w:p>
        </w:tc>
        <w:tc>
          <w:tcPr>
            <w:tcW w:w="928" w:type="dxa"/>
          </w:tcPr>
          <w:p w14:paraId="1C773B2C">
            <w:pPr>
              <w:rPr>
                <w:rFonts w:ascii="Arial"/>
                <w:color w:val="auto"/>
              </w:rPr>
            </w:pPr>
          </w:p>
        </w:tc>
        <w:tc>
          <w:tcPr>
            <w:tcW w:w="804" w:type="dxa"/>
          </w:tcPr>
          <w:p w14:paraId="2525BE0F">
            <w:pPr>
              <w:rPr>
                <w:rFonts w:ascii="Arial"/>
                <w:color w:val="auto"/>
              </w:rPr>
            </w:pPr>
          </w:p>
        </w:tc>
        <w:tc>
          <w:tcPr>
            <w:tcW w:w="587" w:type="dxa"/>
          </w:tcPr>
          <w:p w14:paraId="33F90C55">
            <w:pPr>
              <w:rPr>
                <w:rFonts w:ascii="Arial"/>
                <w:color w:val="auto"/>
              </w:rPr>
            </w:pPr>
          </w:p>
        </w:tc>
        <w:tc>
          <w:tcPr>
            <w:tcW w:w="736" w:type="dxa"/>
          </w:tcPr>
          <w:p w14:paraId="745AEC45">
            <w:pPr>
              <w:rPr>
                <w:rFonts w:ascii="Arial"/>
                <w:color w:val="auto"/>
              </w:rPr>
            </w:pPr>
          </w:p>
        </w:tc>
        <w:tc>
          <w:tcPr>
            <w:tcW w:w="709" w:type="dxa"/>
          </w:tcPr>
          <w:p w14:paraId="5F2719A3">
            <w:pPr>
              <w:rPr>
                <w:rFonts w:ascii="Arial"/>
                <w:color w:val="auto"/>
              </w:rPr>
            </w:pPr>
          </w:p>
        </w:tc>
        <w:tc>
          <w:tcPr>
            <w:tcW w:w="668" w:type="dxa"/>
          </w:tcPr>
          <w:p w14:paraId="7A0F64BE">
            <w:pPr>
              <w:rPr>
                <w:rFonts w:ascii="Arial"/>
                <w:color w:val="auto"/>
              </w:rPr>
            </w:pPr>
          </w:p>
        </w:tc>
        <w:tc>
          <w:tcPr>
            <w:tcW w:w="846" w:type="dxa"/>
          </w:tcPr>
          <w:p w14:paraId="3B98C7C2">
            <w:pPr>
              <w:rPr>
                <w:rFonts w:ascii="Arial"/>
                <w:color w:val="auto"/>
              </w:rPr>
            </w:pPr>
          </w:p>
        </w:tc>
        <w:tc>
          <w:tcPr>
            <w:tcW w:w="890" w:type="dxa"/>
          </w:tcPr>
          <w:p w14:paraId="6F342555">
            <w:pPr>
              <w:rPr>
                <w:rFonts w:ascii="Arial"/>
                <w:color w:val="auto"/>
              </w:rPr>
            </w:pPr>
          </w:p>
        </w:tc>
        <w:tc>
          <w:tcPr>
            <w:tcW w:w="555" w:type="dxa"/>
          </w:tcPr>
          <w:p w14:paraId="3E890F23">
            <w:pPr>
              <w:rPr>
                <w:rFonts w:ascii="Arial"/>
                <w:color w:val="auto"/>
              </w:rPr>
            </w:pPr>
          </w:p>
        </w:tc>
      </w:tr>
      <w:tr w14:paraId="3E33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6" w:type="dxa"/>
          </w:tcPr>
          <w:p w14:paraId="19A72743">
            <w:pPr>
              <w:rPr>
                <w:rFonts w:ascii="Arial"/>
                <w:color w:val="auto"/>
              </w:rPr>
            </w:pPr>
          </w:p>
        </w:tc>
        <w:tc>
          <w:tcPr>
            <w:tcW w:w="709" w:type="dxa"/>
          </w:tcPr>
          <w:p w14:paraId="3C99FA0D">
            <w:pPr>
              <w:rPr>
                <w:rFonts w:ascii="Arial"/>
                <w:color w:val="auto"/>
              </w:rPr>
            </w:pPr>
          </w:p>
        </w:tc>
        <w:tc>
          <w:tcPr>
            <w:tcW w:w="627" w:type="dxa"/>
          </w:tcPr>
          <w:p w14:paraId="7A1A8DD9">
            <w:pPr>
              <w:rPr>
                <w:rFonts w:ascii="Arial"/>
                <w:color w:val="auto"/>
              </w:rPr>
            </w:pPr>
          </w:p>
        </w:tc>
        <w:tc>
          <w:tcPr>
            <w:tcW w:w="928" w:type="dxa"/>
          </w:tcPr>
          <w:p w14:paraId="67C0C8D2">
            <w:pPr>
              <w:rPr>
                <w:rFonts w:ascii="Arial"/>
                <w:color w:val="auto"/>
              </w:rPr>
            </w:pPr>
          </w:p>
        </w:tc>
        <w:tc>
          <w:tcPr>
            <w:tcW w:w="804" w:type="dxa"/>
          </w:tcPr>
          <w:p w14:paraId="69E51E64">
            <w:pPr>
              <w:rPr>
                <w:rFonts w:ascii="Arial"/>
                <w:color w:val="auto"/>
              </w:rPr>
            </w:pPr>
          </w:p>
        </w:tc>
        <w:tc>
          <w:tcPr>
            <w:tcW w:w="587" w:type="dxa"/>
          </w:tcPr>
          <w:p w14:paraId="15CBD712">
            <w:pPr>
              <w:rPr>
                <w:rFonts w:ascii="Arial"/>
                <w:color w:val="auto"/>
              </w:rPr>
            </w:pPr>
          </w:p>
        </w:tc>
        <w:tc>
          <w:tcPr>
            <w:tcW w:w="736" w:type="dxa"/>
          </w:tcPr>
          <w:p w14:paraId="480680DD">
            <w:pPr>
              <w:rPr>
                <w:rFonts w:ascii="Arial"/>
                <w:color w:val="auto"/>
              </w:rPr>
            </w:pPr>
          </w:p>
        </w:tc>
        <w:tc>
          <w:tcPr>
            <w:tcW w:w="709" w:type="dxa"/>
          </w:tcPr>
          <w:p w14:paraId="3C8A8862">
            <w:pPr>
              <w:rPr>
                <w:rFonts w:ascii="Arial"/>
                <w:color w:val="auto"/>
              </w:rPr>
            </w:pPr>
          </w:p>
        </w:tc>
        <w:tc>
          <w:tcPr>
            <w:tcW w:w="668" w:type="dxa"/>
          </w:tcPr>
          <w:p w14:paraId="299EF93C">
            <w:pPr>
              <w:rPr>
                <w:rFonts w:ascii="Arial"/>
                <w:color w:val="auto"/>
              </w:rPr>
            </w:pPr>
          </w:p>
        </w:tc>
        <w:tc>
          <w:tcPr>
            <w:tcW w:w="846" w:type="dxa"/>
          </w:tcPr>
          <w:p w14:paraId="52CC4046">
            <w:pPr>
              <w:rPr>
                <w:rFonts w:ascii="Arial"/>
                <w:color w:val="auto"/>
              </w:rPr>
            </w:pPr>
          </w:p>
        </w:tc>
        <w:tc>
          <w:tcPr>
            <w:tcW w:w="890" w:type="dxa"/>
          </w:tcPr>
          <w:p w14:paraId="00CA903B">
            <w:pPr>
              <w:rPr>
                <w:rFonts w:ascii="Arial"/>
                <w:color w:val="auto"/>
              </w:rPr>
            </w:pPr>
          </w:p>
        </w:tc>
        <w:tc>
          <w:tcPr>
            <w:tcW w:w="555" w:type="dxa"/>
          </w:tcPr>
          <w:p w14:paraId="760BCFE4">
            <w:pPr>
              <w:rPr>
                <w:rFonts w:ascii="Arial"/>
                <w:color w:val="auto"/>
              </w:rPr>
            </w:pPr>
          </w:p>
        </w:tc>
      </w:tr>
      <w:tr w14:paraId="6DD3A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6" w:type="dxa"/>
          </w:tcPr>
          <w:p w14:paraId="5429B080">
            <w:pPr>
              <w:rPr>
                <w:rFonts w:ascii="Arial"/>
                <w:color w:val="auto"/>
              </w:rPr>
            </w:pPr>
          </w:p>
        </w:tc>
        <w:tc>
          <w:tcPr>
            <w:tcW w:w="709" w:type="dxa"/>
          </w:tcPr>
          <w:p w14:paraId="5E65084C">
            <w:pPr>
              <w:rPr>
                <w:rFonts w:ascii="Arial"/>
                <w:color w:val="auto"/>
              </w:rPr>
            </w:pPr>
          </w:p>
        </w:tc>
        <w:tc>
          <w:tcPr>
            <w:tcW w:w="627" w:type="dxa"/>
          </w:tcPr>
          <w:p w14:paraId="64FC37BB">
            <w:pPr>
              <w:rPr>
                <w:rFonts w:ascii="Arial"/>
                <w:color w:val="auto"/>
              </w:rPr>
            </w:pPr>
          </w:p>
        </w:tc>
        <w:tc>
          <w:tcPr>
            <w:tcW w:w="928" w:type="dxa"/>
          </w:tcPr>
          <w:p w14:paraId="3AF2DEE5">
            <w:pPr>
              <w:rPr>
                <w:rFonts w:ascii="Arial"/>
                <w:color w:val="auto"/>
              </w:rPr>
            </w:pPr>
          </w:p>
        </w:tc>
        <w:tc>
          <w:tcPr>
            <w:tcW w:w="804" w:type="dxa"/>
          </w:tcPr>
          <w:p w14:paraId="125DC87E">
            <w:pPr>
              <w:rPr>
                <w:rFonts w:ascii="Arial"/>
                <w:color w:val="auto"/>
              </w:rPr>
            </w:pPr>
          </w:p>
        </w:tc>
        <w:tc>
          <w:tcPr>
            <w:tcW w:w="587" w:type="dxa"/>
          </w:tcPr>
          <w:p w14:paraId="32E14053">
            <w:pPr>
              <w:rPr>
                <w:rFonts w:ascii="Arial"/>
                <w:color w:val="auto"/>
              </w:rPr>
            </w:pPr>
          </w:p>
        </w:tc>
        <w:tc>
          <w:tcPr>
            <w:tcW w:w="736" w:type="dxa"/>
          </w:tcPr>
          <w:p w14:paraId="066D6CA0">
            <w:pPr>
              <w:rPr>
                <w:rFonts w:ascii="Arial"/>
                <w:color w:val="auto"/>
              </w:rPr>
            </w:pPr>
          </w:p>
        </w:tc>
        <w:tc>
          <w:tcPr>
            <w:tcW w:w="709" w:type="dxa"/>
          </w:tcPr>
          <w:p w14:paraId="2EECD9A4">
            <w:pPr>
              <w:rPr>
                <w:rFonts w:ascii="Arial"/>
                <w:color w:val="auto"/>
              </w:rPr>
            </w:pPr>
          </w:p>
        </w:tc>
        <w:tc>
          <w:tcPr>
            <w:tcW w:w="668" w:type="dxa"/>
          </w:tcPr>
          <w:p w14:paraId="4F66462A">
            <w:pPr>
              <w:rPr>
                <w:rFonts w:ascii="Arial"/>
                <w:color w:val="auto"/>
              </w:rPr>
            </w:pPr>
          </w:p>
        </w:tc>
        <w:tc>
          <w:tcPr>
            <w:tcW w:w="846" w:type="dxa"/>
          </w:tcPr>
          <w:p w14:paraId="219E8E14">
            <w:pPr>
              <w:rPr>
                <w:rFonts w:ascii="Arial"/>
                <w:color w:val="auto"/>
              </w:rPr>
            </w:pPr>
          </w:p>
        </w:tc>
        <w:tc>
          <w:tcPr>
            <w:tcW w:w="890" w:type="dxa"/>
          </w:tcPr>
          <w:p w14:paraId="5ABD606B">
            <w:pPr>
              <w:rPr>
                <w:rFonts w:ascii="Arial"/>
                <w:color w:val="auto"/>
              </w:rPr>
            </w:pPr>
          </w:p>
        </w:tc>
        <w:tc>
          <w:tcPr>
            <w:tcW w:w="555" w:type="dxa"/>
          </w:tcPr>
          <w:p w14:paraId="2E28C9D4">
            <w:pPr>
              <w:rPr>
                <w:rFonts w:ascii="Arial"/>
                <w:color w:val="auto"/>
              </w:rPr>
            </w:pPr>
          </w:p>
        </w:tc>
      </w:tr>
      <w:tr w14:paraId="32A3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036" w:type="dxa"/>
            <w:vAlign w:val="center"/>
          </w:tcPr>
          <w:p w14:paraId="6B811762">
            <w:pPr>
              <w:pStyle w:val="8"/>
              <w:spacing w:before="77" w:line="202" w:lineRule="auto"/>
              <w:ind w:left="95"/>
              <w:jc w:val="center"/>
              <w:rPr>
                <w:rFonts w:hint="eastAsia"/>
                <w:color w:val="auto"/>
                <w:lang w:eastAsia="zh-CN"/>
              </w:rPr>
            </w:pPr>
            <w:r>
              <w:rPr>
                <w:rFonts w:hint="eastAsia"/>
                <w:color w:val="auto"/>
                <w:lang w:eastAsia="zh-CN"/>
              </w:rPr>
              <w:t>合计</w:t>
            </w:r>
          </w:p>
        </w:tc>
        <w:tc>
          <w:tcPr>
            <w:tcW w:w="709" w:type="dxa"/>
          </w:tcPr>
          <w:p w14:paraId="526AFC6B">
            <w:pPr>
              <w:rPr>
                <w:rFonts w:ascii="Arial"/>
                <w:color w:val="auto"/>
              </w:rPr>
            </w:pPr>
          </w:p>
        </w:tc>
        <w:tc>
          <w:tcPr>
            <w:tcW w:w="627" w:type="dxa"/>
          </w:tcPr>
          <w:p w14:paraId="6D626B69">
            <w:pPr>
              <w:rPr>
                <w:rFonts w:ascii="Arial"/>
                <w:color w:val="auto"/>
              </w:rPr>
            </w:pPr>
          </w:p>
        </w:tc>
        <w:tc>
          <w:tcPr>
            <w:tcW w:w="928" w:type="dxa"/>
          </w:tcPr>
          <w:p w14:paraId="73BF937A">
            <w:pPr>
              <w:rPr>
                <w:rFonts w:ascii="Arial"/>
                <w:color w:val="auto"/>
              </w:rPr>
            </w:pPr>
          </w:p>
        </w:tc>
        <w:tc>
          <w:tcPr>
            <w:tcW w:w="804" w:type="dxa"/>
          </w:tcPr>
          <w:p w14:paraId="1789A4BC">
            <w:pPr>
              <w:rPr>
                <w:rFonts w:ascii="Arial"/>
                <w:color w:val="auto"/>
              </w:rPr>
            </w:pPr>
          </w:p>
        </w:tc>
        <w:tc>
          <w:tcPr>
            <w:tcW w:w="587" w:type="dxa"/>
          </w:tcPr>
          <w:p w14:paraId="16818C0D">
            <w:pPr>
              <w:rPr>
                <w:rFonts w:ascii="Arial"/>
                <w:color w:val="auto"/>
              </w:rPr>
            </w:pPr>
          </w:p>
        </w:tc>
        <w:tc>
          <w:tcPr>
            <w:tcW w:w="736" w:type="dxa"/>
          </w:tcPr>
          <w:p w14:paraId="02E69AB4">
            <w:pPr>
              <w:rPr>
                <w:rFonts w:ascii="Arial"/>
                <w:color w:val="auto"/>
              </w:rPr>
            </w:pPr>
          </w:p>
        </w:tc>
        <w:tc>
          <w:tcPr>
            <w:tcW w:w="709" w:type="dxa"/>
          </w:tcPr>
          <w:p w14:paraId="63C9A5E8">
            <w:pPr>
              <w:rPr>
                <w:rFonts w:ascii="Arial"/>
                <w:color w:val="auto"/>
              </w:rPr>
            </w:pPr>
          </w:p>
        </w:tc>
        <w:tc>
          <w:tcPr>
            <w:tcW w:w="668" w:type="dxa"/>
          </w:tcPr>
          <w:p w14:paraId="49EEB02A">
            <w:pPr>
              <w:rPr>
                <w:rFonts w:ascii="Arial"/>
                <w:color w:val="auto"/>
              </w:rPr>
            </w:pPr>
          </w:p>
        </w:tc>
        <w:tc>
          <w:tcPr>
            <w:tcW w:w="846" w:type="dxa"/>
          </w:tcPr>
          <w:p w14:paraId="64E927E7">
            <w:pPr>
              <w:rPr>
                <w:rFonts w:ascii="Arial"/>
                <w:color w:val="auto"/>
              </w:rPr>
            </w:pPr>
          </w:p>
        </w:tc>
        <w:tc>
          <w:tcPr>
            <w:tcW w:w="890" w:type="dxa"/>
          </w:tcPr>
          <w:p w14:paraId="5FACB14B">
            <w:pPr>
              <w:rPr>
                <w:rFonts w:ascii="Arial"/>
                <w:color w:val="auto"/>
              </w:rPr>
            </w:pPr>
          </w:p>
        </w:tc>
        <w:tc>
          <w:tcPr>
            <w:tcW w:w="555" w:type="dxa"/>
          </w:tcPr>
          <w:p w14:paraId="7F1A650E">
            <w:pPr>
              <w:rPr>
                <w:rFonts w:ascii="Arial"/>
                <w:color w:val="auto"/>
              </w:rPr>
            </w:pPr>
          </w:p>
        </w:tc>
      </w:tr>
      <w:tr w14:paraId="37BC7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9095" w:type="dxa"/>
            <w:gridSpan w:val="12"/>
          </w:tcPr>
          <w:p w14:paraId="516EC0CD">
            <w:pPr>
              <w:pStyle w:val="8"/>
              <w:spacing w:before="158" w:line="219" w:lineRule="auto"/>
              <w:ind w:left="194"/>
              <w:rPr>
                <w:rFonts w:hint="eastAsia"/>
                <w:color w:val="auto"/>
                <w:lang w:eastAsia="zh-CN"/>
              </w:rPr>
            </w:pPr>
            <w:r>
              <w:rPr>
                <w:color w:val="auto"/>
                <w:spacing w:val="-1"/>
                <w:lang w:eastAsia="zh-CN"/>
              </w:rPr>
              <w:t>填写说明：</w:t>
            </w:r>
          </w:p>
          <w:p w14:paraId="20E7528A">
            <w:pPr>
              <w:pStyle w:val="8"/>
              <w:spacing w:before="255" w:line="219" w:lineRule="auto"/>
              <w:ind w:left="194"/>
              <w:rPr>
                <w:rFonts w:hint="eastAsia"/>
                <w:color w:val="auto"/>
                <w:lang w:eastAsia="zh-CN"/>
              </w:rPr>
            </w:pPr>
            <w:r>
              <w:rPr>
                <w:color w:val="auto"/>
                <w:lang w:eastAsia="zh-CN"/>
              </w:rPr>
              <w:t>1.该表由体检机构或学校卫生防病机构/人员根据附件</w:t>
            </w:r>
            <w:r>
              <w:rPr>
                <w:color w:val="auto"/>
                <w:spacing w:val="-1"/>
                <w:lang w:eastAsia="zh-CN"/>
              </w:rPr>
              <w:t>2汇总填写。</w:t>
            </w:r>
          </w:p>
          <w:p w14:paraId="65563858">
            <w:pPr>
              <w:pStyle w:val="8"/>
              <w:spacing w:before="238" w:line="219" w:lineRule="auto"/>
              <w:ind w:left="194"/>
              <w:rPr>
                <w:rFonts w:hint="eastAsia"/>
                <w:color w:val="auto"/>
                <w:lang w:eastAsia="zh-CN"/>
              </w:rPr>
            </w:pPr>
            <w:r>
              <w:rPr>
                <w:color w:val="auto"/>
                <w:spacing w:val="-1"/>
                <w:lang w:eastAsia="zh-CN"/>
              </w:rPr>
              <w:t>2.IGRA检测人数和阳性人数填入备注。</w:t>
            </w:r>
          </w:p>
        </w:tc>
      </w:tr>
    </w:tbl>
    <w:p w14:paraId="54D547C5">
      <w:pPr>
        <w:tabs>
          <w:tab w:val="left" w:pos="1179"/>
        </w:tabs>
        <w:spacing w:before="65" w:line="222" w:lineRule="auto"/>
        <w:ind w:left="109" w:firstLine="2448" w:firstLineChars="1200"/>
        <w:rPr>
          <w:rFonts w:hint="eastAsia" w:ascii="仿宋" w:hAnsi="仿宋" w:eastAsia="仿宋" w:cs="仿宋"/>
          <w:color w:val="auto"/>
          <w:spacing w:val="2"/>
          <w:sz w:val="20"/>
          <w:szCs w:val="20"/>
        </w:rPr>
      </w:pPr>
    </w:p>
    <w:p w14:paraId="152F381F">
      <w:pPr>
        <w:spacing w:line="560" w:lineRule="exact"/>
        <w:rPr>
          <w:rFonts w:hint="eastAsia" w:ascii="黑体" w:hAnsi="黑体" w:eastAsia="黑体" w:cs="黑体"/>
          <w:color w:val="auto"/>
          <w:sz w:val="32"/>
          <w:szCs w:val="32"/>
        </w:rPr>
      </w:pPr>
      <w:r>
        <w:rPr>
          <w:rFonts w:ascii="黑体" w:hAnsi="黑体" w:eastAsia="黑体" w:cs="黑体"/>
          <w:color w:val="auto"/>
          <w:spacing w:val="15"/>
          <w:sz w:val="32"/>
          <w:szCs w:val="32"/>
        </w:rPr>
        <w:t>附件</w:t>
      </w:r>
      <w:r>
        <w:rPr>
          <w:rFonts w:hint="eastAsia" w:ascii="黑体" w:hAnsi="黑体" w:eastAsia="黑体" w:cs="黑体"/>
          <w:color w:val="auto"/>
          <w:spacing w:val="15"/>
          <w:sz w:val="32"/>
          <w:szCs w:val="32"/>
        </w:rPr>
        <w:t>5</w:t>
      </w:r>
    </w:p>
    <w:p w14:paraId="4F88B1C9">
      <w:pPr>
        <w:pStyle w:val="2"/>
        <w:spacing w:before="10" w:after="156" w:afterLines="50" w:line="560" w:lineRule="exact"/>
        <w:jc w:val="center"/>
        <w:rPr>
          <w:rFonts w:hint="eastAsia" w:ascii="方正小标宋简体" w:hAnsi="方正小标宋简体" w:eastAsia="方正小标宋简体" w:cs="方正小标宋简体"/>
          <w:color w:val="auto"/>
          <w:spacing w:val="-9"/>
          <w:sz w:val="44"/>
          <w:szCs w:val="44"/>
          <w:lang w:eastAsia="zh-CN"/>
        </w:rPr>
      </w:pPr>
      <w:r>
        <w:rPr>
          <w:rFonts w:hint="eastAsia" w:ascii="方正小标宋简体" w:hAnsi="方正小标宋简体" w:eastAsia="方正小标宋简体" w:cs="方正小标宋简体"/>
          <w:color w:val="auto"/>
          <w:spacing w:val="-9"/>
          <w:sz w:val="44"/>
          <w:szCs w:val="44"/>
          <w:lang w:eastAsia="zh-CN"/>
        </w:rPr>
        <w:t>县（市、区）级学校结核病检查汇总表</w:t>
      </w:r>
    </w:p>
    <w:tbl>
      <w:tblPr>
        <w:tblStyle w:val="9"/>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723"/>
        <w:gridCol w:w="737"/>
        <w:gridCol w:w="750"/>
        <w:gridCol w:w="1050"/>
        <w:gridCol w:w="531"/>
        <w:gridCol w:w="668"/>
        <w:gridCol w:w="564"/>
        <w:gridCol w:w="769"/>
        <w:gridCol w:w="972"/>
        <w:gridCol w:w="968"/>
        <w:gridCol w:w="442"/>
      </w:tblGrid>
      <w:tr w14:paraId="487FA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9049" w:type="dxa"/>
            <w:gridSpan w:val="12"/>
            <w:vAlign w:val="center"/>
          </w:tcPr>
          <w:p w14:paraId="4A195285">
            <w:pPr>
              <w:pStyle w:val="8"/>
              <w:tabs>
                <w:tab w:val="left" w:pos="454"/>
              </w:tabs>
              <w:spacing w:line="280" w:lineRule="exact"/>
              <w:jc w:val="center"/>
              <w:rPr>
                <w:rFonts w:hint="eastAsia"/>
                <w:color w:val="auto"/>
                <w:sz w:val="25"/>
                <w:szCs w:val="25"/>
                <w:lang w:eastAsia="zh-CN"/>
              </w:rPr>
            </w:pPr>
            <w:r>
              <w:rPr>
                <w:rFonts w:hint="eastAsia"/>
                <w:color w:val="auto"/>
                <w:spacing w:val="1"/>
                <w:sz w:val="25"/>
                <w:szCs w:val="25"/>
                <w:u w:val="single"/>
                <w:lang w:eastAsia="zh-CN"/>
              </w:rPr>
              <w:t xml:space="preserve">      </w:t>
            </w:r>
            <w:r>
              <w:rPr>
                <w:color w:val="auto"/>
                <w:spacing w:val="1"/>
                <w:sz w:val="25"/>
                <w:szCs w:val="25"/>
                <w:lang w:eastAsia="zh-CN"/>
              </w:rPr>
              <w:t>年</w:t>
            </w:r>
            <w:r>
              <w:rPr>
                <w:color w:val="auto"/>
                <w:sz w:val="25"/>
                <w:szCs w:val="25"/>
                <w:u w:val="single"/>
                <w:lang w:eastAsia="zh-CN"/>
              </w:rPr>
              <w:t xml:space="preserve">      </w:t>
            </w:r>
            <w:r>
              <w:rPr>
                <w:color w:val="auto"/>
                <w:spacing w:val="1"/>
                <w:sz w:val="25"/>
                <w:szCs w:val="25"/>
                <w:lang w:eastAsia="zh-CN"/>
              </w:rPr>
              <w:t>市</w:t>
            </w:r>
            <w:r>
              <w:rPr>
                <w:color w:val="auto"/>
                <w:sz w:val="25"/>
                <w:szCs w:val="25"/>
                <w:u w:val="single"/>
                <w:lang w:eastAsia="zh-CN"/>
              </w:rPr>
              <w:t xml:space="preserve">      </w:t>
            </w:r>
            <w:r>
              <w:rPr>
                <w:color w:val="auto"/>
                <w:spacing w:val="1"/>
                <w:sz w:val="25"/>
                <w:szCs w:val="25"/>
                <w:lang w:eastAsia="zh-CN"/>
              </w:rPr>
              <w:t>县</w:t>
            </w:r>
            <w:r>
              <w:rPr>
                <w:rFonts w:hint="eastAsia"/>
                <w:color w:val="auto"/>
                <w:spacing w:val="1"/>
                <w:sz w:val="25"/>
                <w:szCs w:val="25"/>
                <w:lang w:eastAsia="zh-CN"/>
              </w:rPr>
              <w:t>（</w:t>
            </w:r>
            <w:r>
              <w:rPr>
                <w:color w:val="auto"/>
                <w:spacing w:val="1"/>
                <w:sz w:val="25"/>
                <w:szCs w:val="25"/>
                <w:lang w:eastAsia="zh-CN"/>
              </w:rPr>
              <w:t>区</w:t>
            </w:r>
            <w:r>
              <w:rPr>
                <w:rFonts w:hint="eastAsia"/>
                <w:color w:val="auto"/>
                <w:spacing w:val="1"/>
                <w:sz w:val="25"/>
                <w:szCs w:val="25"/>
                <w:lang w:eastAsia="zh-CN"/>
              </w:rPr>
              <w:t>）</w:t>
            </w:r>
            <w:r>
              <w:rPr>
                <w:color w:val="auto"/>
                <w:spacing w:val="1"/>
                <w:sz w:val="25"/>
                <w:szCs w:val="25"/>
                <w:lang w:eastAsia="zh-CN"/>
              </w:rPr>
              <w:t>学校结核病健康体检汇总表</w:t>
            </w:r>
            <w:r>
              <w:rPr>
                <w:rFonts w:hint="eastAsia"/>
                <w:color w:val="auto"/>
                <w:spacing w:val="1"/>
                <w:sz w:val="25"/>
                <w:szCs w:val="25"/>
                <w:lang w:eastAsia="zh-CN"/>
              </w:rPr>
              <w:t>（</w:t>
            </w:r>
            <w:r>
              <w:rPr>
                <w:color w:val="auto"/>
                <w:spacing w:val="1"/>
                <w:sz w:val="25"/>
                <w:szCs w:val="25"/>
                <w:lang w:eastAsia="zh-CN"/>
              </w:rPr>
              <w:t>参考</w:t>
            </w:r>
            <w:r>
              <w:rPr>
                <w:rFonts w:hint="eastAsia"/>
                <w:color w:val="auto"/>
                <w:spacing w:val="1"/>
                <w:sz w:val="25"/>
                <w:szCs w:val="25"/>
                <w:lang w:eastAsia="zh-CN"/>
              </w:rPr>
              <w:t>）</w:t>
            </w:r>
          </w:p>
        </w:tc>
      </w:tr>
      <w:tr w14:paraId="73C0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049" w:type="dxa"/>
            <w:gridSpan w:val="12"/>
            <w:vAlign w:val="center"/>
          </w:tcPr>
          <w:p w14:paraId="63DFBA21">
            <w:pPr>
              <w:spacing w:line="280" w:lineRule="exact"/>
              <w:jc w:val="center"/>
              <w:rPr>
                <w:rFonts w:ascii="Arial"/>
                <w:color w:val="auto"/>
              </w:rPr>
            </w:pPr>
          </w:p>
          <w:p w14:paraId="18F46B2B">
            <w:pPr>
              <w:pStyle w:val="8"/>
              <w:spacing w:line="280" w:lineRule="exact"/>
              <w:rPr>
                <w:rFonts w:hint="eastAsia"/>
                <w:color w:val="auto"/>
                <w:sz w:val="25"/>
                <w:szCs w:val="25"/>
                <w:lang w:eastAsia="zh-CN"/>
              </w:rPr>
            </w:pPr>
            <w:r>
              <w:rPr>
                <w:color w:val="auto"/>
                <w:spacing w:val="-1"/>
                <w:sz w:val="25"/>
                <w:szCs w:val="25"/>
              </w:rPr>
              <w:t>填表人：</w:t>
            </w:r>
            <w:r>
              <w:rPr>
                <w:rFonts w:hint="eastAsia"/>
                <w:color w:val="auto"/>
                <w:spacing w:val="-1"/>
                <w:sz w:val="25"/>
                <w:szCs w:val="25"/>
                <w:u w:val="single"/>
                <w:lang w:eastAsia="zh-CN"/>
              </w:rPr>
              <w:t xml:space="preserve">          </w:t>
            </w:r>
            <w:r>
              <w:rPr>
                <w:rFonts w:hint="eastAsia"/>
                <w:color w:val="auto"/>
                <w:spacing w:val="-1"/>
                <w:sz w:val="25"/>
                <w:szCs w:val="25"/>
                <w:lang w:eastAsia="zh-CN"/>
              </w:rPr>
              <w:t xml:space="preserve">                    </w:t>
            </w:r>
            <w:r>
              <w:rPr>
                <w:color w:val="auto"/>
                <w:spacing w:val="-1"/>
                <w:sz w:val="25"/>
                <w:szCs w:val="25"/>
              </w:rPr>
              <w:t>填表时间：</w:t>
            </w:r>
            <w:r>
              <w:rPr>
                <w:rFonts w:hint="eastAsia"/>
                <w:color w:val="auto"/>
                <w:spacing w:val="-1"/>
                <w:sz w:val="25"/>
                <w:szCs w:val="25"/>
                <w:u w:val="single"/>
                <w:lang w:eastAsia="zh-CN"/>
              </w:rPr>
              <w:t xml:space="preserve">           </w:t>
            </w:r>
          </w:p>
        </w:tc>
      </w:tr>
      <w:tr w14:paraId="7CE92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75" w:type="dxa"/>
            <w:vMerge w:val="restart"/>
            <w:tcBorders>
              <w:bottom w:val="nil"/>
            </w:tcBorders>
            <w:vAlign w:val="center"/>
          </w:tcPr>
          <w:p w14:paraId="29195CDE">
            <w:pPr>
              <w:pStyle w:val="8"/>
              <w:spacing w:line="280" w:lineRule="exact"/>
              <w:jc w:val="center"/>
              <w:rPr>
                <w:rFonts w:hint="eastAsia"/>
                <w:color w:val="auto"/>
                <w:sz w:val="25"/>
                <w:szCs w:val="25"/>
              </w:rPr>
            </w:pPr>
            <w:r>
              <w:rPr>
                <w:color w:val="auto"/>
                <w:spacing w:val="4"/>
                <w:sz w:val="25"/>
                <w:szCs w:val="25"/>
              </w:rPr>
              <w:t>学校</w:t>
            </w:r>
          </w:p>
          <w:p w14:paraId="4D0C74E8">
            <w:pPr>
              <w:pStyle w:val="8"/>
              <w:spacing w:line="280" w:lineRule="exact"/>
              <w:jc w:val="center"/>
              <w:rPr>
                <w:rFonts w:hint="eastAsia"/>
                <w:color w:val="auto"/>
                <w:sz w:val="25"/>
                <w:szCs w:val="25"/>
              </w:rPr>
            </w:pPr>
            <w:r>
              <w:rPr>
                <w:color w:val="auto"/>
                <w:spacing w:val="6"/>
                <w:sz w:val="25"/>
                <w:szCs w:val="25"/>
              </w:rPr>
              <w:t>名称</w:t>
            </w:r>
          </w:p>
        </w:tc>
        <w:tc>
          <w:tcPr>
            <w:tcW w:w="723" w:type="dxa"/>
            <w:vMerge w:val="restart"/>
            <w:tcBorders>
              <w:bottom w:val="nil"/>
            </w:tcBorders>
            <w:textDirection w:val="tbRlV"/>
            <w:vAlign w:val="center"/>
          </w:tcPr>
          <w:p w14:paraId="71EDD453">
            <w:pPr>
              <w:pStyle w:val="8"/>
              <w:spacing w:line="280" w:lineRule="exact"/>
              <w:jc w:val="center"/>
              <w:rPr>
                <w:rFonts w:hint="eastAsia"/>
                <w:color w:val="auto"/>
                <w:sz w:val="25"/>
                <w:szCs w:val="25"/>
              </w:rPr>
            </w:pPr>
            <w:r>
              <w:rPr>
                <w:color w:val="auto"/>
                <w:sz w:val="25"/>
                <w:szCs w:val="25"/>
              </w:rPr>
              <w:t>应筛查人数</w:t>
            </w:r>
          </w:p>
        </w:tc>
        <w:tc>
          <w:tcPr>
            <w:tcW w:w="737" w:type="dxa"/>
            <w:vMerge w:val="restart"/>
            <w:tcBorders>
              <w:bottom w:val="nil"/>
            </w:tcBorders>
            <w:vAlign w:val="center"/>
          </w:tcPr>
          <w:p w14:paraId="4BF77182">
            <w:pPr>
              <w:pStyle w:val="8"/>
              <w:spacing w:line="280" w:lineRule="exact"/>
              <w:jc w:val="center"/>
              <w:rPr>
                <w:rFonts w:hint="eastAsia"/>
                <w:color w:val="auto"/>
                <w:sz w:val="25"/>
                <w:szCs w:val="25"/>
              </w:rPr>
            </w:pPr>
            <w:r>
              <w:rPr>
                <w:color w:val="auto"/>
                <w:spacing w:val="5"/>
                <w:sz w:val="25"/>
                <w:szCs w:val="25"/>
              </w:rPr>
              <w:t>实际</w:t>
            </w:r>
          </w:p>
          <w:p w14:paraId="6ECA5DB8">
            <w:pPr>
              <w:pStyle w:val="8"/>
              <w:spacing w:line="280" w:lineRule="exact"/>
              <w:jc w:val="center"/>
              <w:rPr>
                <w:rFonts w:hint="eastAsia"/>
                <w:color w:val="auto"/>
                <w:sz w:val="25"/>
                <w:szCs w:val="25"/>
              </w:rPr>
            </w:pPr>
            <w:r>
              <w:rPr>
                <w:color w:val="auto"/>
                <w:spacing w:val="6"/>
                <w:sz w:val="25"/>
                <w:szCs w:val="25"/>
              </w:rPr>
              <w:t>筛查</w:t>
            </w:r>
          </w:p>
          <w:p w14:paraId="647A3F59">
            <w:pPr>
              <w:pStyle w:val="8"/>
              <w:spacing w:line="280" w:lineRule="exact"/>
              <w:jc w:val="center"/>
              <w:rPr>
                <w:rFonts w:hint="eastAsia"/>
                <w:color w:val="auto"/>
                <w:sz w:val="25"/>
                <w:szCs w:val="25"/>
              </w:rPr>
            </w:pPr>
            <w:r>
              <w:rPr>
                <w:color w:val="auto"/>
                <w:spacing w:val="5"/>
                <w:sz w:val="25"/>
                <w:szCs w:val="25"/>
              </w:rPr>
              <w:t>人数</w:t>
            </w:r>
          </w:p>
        </w:tc>
        <w:tc>
          <w:tcPr>
            <w:tcW w:w="750" w:type="dxa"/>
            <w:vMerge w:val="restart"/>
            <w:tcBorders>
              <w:bottom w:val="nil"/>
            </w:tcBorders>
            <w:vAlign w:val="center"/>
          </w:tcPr>
          <w:p w14:paraId="40DD1B90">
            <w:pPr>
              <w:pStyle w:val="8"/>
              <w:spacing w:line="280" w:lineRule="exact"/>
              <w:jc w:val="center"/>
              <w:rPr>
                <w:rFonts w:hint="eastAsia"/>
                <w:color w:val="auto"/>
                <w:sz w:val="25"/>
                <w:szCs w:val="25"/>
                <w:lang w:eastAsia="zh-CN"/>
              </w:rPr>
            </w:pPr>
            <w:r>
              <w:rPr>
                <w:color w:val="auto"/>
                <w:spacing w:val="5"/>
                <w:sz w:val="25"/>
                <w:szCs w:val="25"/>
                <w:lang w:eastAsia="zh-CN"/>
              </w:rPr>
              <w:t>与肺</w:t>
            </w:r>
            <w:r>
              <w:rPr>
                <w:color w:val="auto"/>
                <w:spacing w:val="7"/>
                <w:sz w:val="25"/>
                <w:szCs w:val="25"/>
                <w:lang w:eastAsia="zh-CN"/>
              </w:rPr>
              <w:t>结核</w:t>
            </w:r>
            <w:r>
              <w:rPr>
                <w:color w:val="auto"/>
                <w:spacing w:val="5"/>
                <w:sz w:val="25"/>
                <w:szCs w:val="25"/>
                <w:lang w:eastAsia="zh-CN"/>
              </w:rPr>
              <w:t>患者</w:t>
            </w:r>
            <w:r>
              <w:rPr>
                <w:color w:val="auto"/>
                <w:spacing w:val="9"/>
                <w:sz w:val="25"/>
                <w:szCs w:val="25"/>
                <w:lang w:eastAsia="zh-CN"/>
              </w:rPr>
              <w:t>密切</w:t>
            </w:r>
            <w:r>
              <w:rPr>
                <w:color w:val="auto"/>
                <w:spacing w:val="6"/>
                <w:sz w:val="25"/>
                <w:szCs w:val="25"/>
                <w:lang w:eastAsia="zh-CN"/>
              </w:rPr>
              <w:t>接触</w:t>
            </w:r>
            <w:r>
              <w:rPr>
                <w:color w:val="auto"/>
                <w:spacing w:val="5"/>
                <w:sz w:val="25"/>
                <w:szCs w:val="25"/>
                <w:lang w:eastAsia="zh-CN"/>
              </w:rPr>
              <w:t>的人</w:t>
            </w:r>
            <w:r>
              <w:rPr>
                <w:color w:val="auto"/>
                <w:sz w:val="25"/>
                <w:szCs w:val="25"/>
                <w:lang w:eastAsia="zh-CN"/>
              </w:rPr>
              <w:t xml:space="preserve"> 数</w:t>
            </w:r>
          </w:p>
        </w:tc>
        <w:tc>
          <w:tcPr>
            <w:tcW w:w="1050" w:type="dxa"/>
            <w:vMerge w:val="restart"/>
            <w:tcBorders>
              <w:bottom w:val="nil"/>
            </w:tcBorders>
            <w:vAlign w:val="center"/>
          </w:tcPr>
          <w:p w14:paraId="7D77422B">
            <w:pPr>
              <w:pStyle w:val="8"/>
              <w:spacing w:line="280" w:lineRule="exact"/>
              <w:jc w:val="center"/>
              <w:rPr>
                <w:rFonts w:hint="eastAsia"/>
                <w:color w:val="auto"/>
                <w:sz w:val="25"/>
                <w:szCs w:val="25"/>
                <w:lang w:eastAsia="zh-CN"/>
              </w:rPr>
            </w:pPr>
            <w:r>
              <w:rPr>
                <w:color w:val="auto"/>
                <w:spacing w:val="5"/>
                <w:sz w:val="25"/>
                <w:szCs w:val="25"/>
                <w:lang w:eastAsia="zh-CN"/>
              </w:rPr>
              <w:t>有肺</w:t>
            </w:r>
            <w:r>
              <w:rPr>
                <w:color w:val="auto"/>
                <w:spacing w:val="7"/>
                <w:sz w:val="25"/>
                <w:szCs w:val="25"/>
                <w:lang w:eastAsia="zh-CN"/>
              </w:rPr>
              <w:t>结核</w:t>
            </w:r>
            <w:r>
              <w:rPr>
                <w:color w:val="auto"/>
                <w:spacing w:val="5"/>
                <w:sz w:val="25"/>
                <w:szCs w:val="25"/>
                <w:lang w:eastAsia="zh-CN"/>
              </w:rPr>
              <w:t>可疑</w:t>
            </w:r>
          </w:p>
          <w:p w14:paraId="63326A2C">
            <w:pPr>
              <w:pStyle w:val="8"/>
              <w:spacing w:line="280" w:lineRule="exact"/>
              <w:jc w:val="center"/>
              <w:rPr>
                <w:rFonts w:hint="eastAsia"/>
                <w:color w:val="auto"/>
                <w:spacing w:val="5"/>
                <w:sz w:val="25"/>
                <w:szCs w:val="25"/>
                <w:lang w:eastAsia="zh-CN"/>
              </w:rPr>
            </w:pPr>
            <w:r>
              <w:rPr>
                <w:color w:val="auto"/>
                <w:spacing w:val="5"/>
                <w:sz w:val="25"/>
                <w:szCs w:val="25"/>
                <w:lang w:eastAsia="zh-CN"/>
              </w:rPr>
              <w:t>症状者</w:t>
            </w:r>
          </w:p>
          <w:p w14:paraId="2020123F">
            <w:pPr>
              <w:pStyle w:val="8"/>
              <w:spacing w:line="280" w:lineRule="exact"/>
              <w:jc w:val="center"/>
              <w:rPr>
                <w:rFonts w:hint="eastAsia"/>
                <w:color w:val="auto"/>
                <w:sz w:val="25"/>
                <w:szCs w:val="25"/>
                <w:lang w:eastAsia="zh-CN"/>
              </w:rPr>
            </w:pPr>
            <w:r>
              <w:rPr>
                <w:color w:val="auto"/>
                <w:spacing w:val="5"/>
                <w:sz w:val="25"/>
                <w:szCs w:val="25"/>
                <w:lang w:eastAsia="zh-CN"/>
              </w:rPr>
              <w:t>数</w:t>
            </w:r>
          </w:p>
        </w:tc>
        <w:tc>
          <w:tcPr>
            <w:tcW w:w="1199" w:type="dxa"/>
            <w:gridSpan w:val="2"/>
            <w:vAlign w:val="center"/>
          </w:tcPr>
          <w:p w14:paraId="0968C2D2">
            <w:pPr>
              <w:pStyle w:val="8"/>
              <w:spacing w:line="280" w:lineRule="exact"/>
              <w:jc w:val="center"/>
              <w:rPr>
                <w:rFonts w:hint="eastAsia"/>
                <w:color w:val="auto"/>
                <w:sz w:val="25"/>
                <w:szCs w:val="25"/>
              </w:rPr>
            </w:pPr>
            <w:r>
              <w:rPr>
                <w:color w:val="auto"/>
                <w:spacing w:val="9"/>
                <w:sz w:val="25"/>
                <w:szCs w:val="25"/>
              </w:rPr>
              <w:t>胸片</w:t>
            </w:r>
          </w:p>
        </w:tc>
        <w:tc>
          <w:tcPr>
            <w:tcW w:w="2305" w:type="dxa"/>
            <w:gridSpan w:val="3"/>
            <w:vAlign w:val="center"/>
          </w:tcPr>
          <w:p w14:paraId="1306B427">
            <w:pPr>
              <w:pStyle w:val="8"/>
              <w:spacing w:line="280" w:lineRule="exact"/>
              <w:jc w:val="center"/>
              <w:rPr>
                <w:rFonts w:hint="eastAsia"/>
                <w:color w:val="auto"/>
                <w:sz w:val="25"/>
                <w:szCs w:val="25"/>
              </w:rPr>
            </w:pPr>
            <w:r>
              <w:rPr>
                <w:color w:val="auto"/>
                <w:spacing w:val="-2"/>
                <w:sz w:val="25"/>
                <w:szCs w:val="25"/>
              </w:rPr>
              <w:t>TST</w:t>
            </w:r>
          </w:p>
        </w:tc>
        <w:tc>
          <w:tcPr>
            <w:tcW w:w="968" w:type="dxa"/>
            <w:vMerge w:val="restart"/>
            <w:tcBorders>
              <w:bottom w:val="nil"/>
            </w:tcBorders>
            <w:vAlign w:val="center"/>
          </w:tcPr>
          <w:p w14:paraId="033A090C">
            <w:pPr>
              <w:pStyle w:val="8"/>
              <w:spacing w:line="280" w:lineRule="exact"/>
              <w:jc w:val="center"/>
              <w:rPr>
                <w:rFonts w:hint="eastAsia"/>
                <w:color w:val="auto"/>
                <w:sz w:val="25"/>
                <w:szCs w:val="25"/>
                <w:lang w:eastAsia="zh-CN"/>
              </w:rPr>
            </w:pPr>
            <w:r>
              <w:rPr>
                <w:color w:val="auto"/>
                <w:spacing w:val="7"/>
                <w:sz w:val="25"/>
                <w:szCs w:val="25"/>
                <w:lang w:eastAsia="zh-CN"/>
              </w:rPr>
              <w:t>肺结</w:t>
            </w:r>
            <w:r>
              <w:rPr>
                <w:color w:val="auto"/>
                <w:spacing w:val="-7"/>
                <w:sz w:val="25"/>
                <w:szCs w:val="25"/>
                <w:lang w:eastAsia="zh-CN"/>
              </w:rPr>
              <w:t>核/</w:t>
            </w:r>
          </w:p>
          <w:p w14:paraId="6479D2C5">
            <w:pPr>
              <w:pStyle w:val="8"/>
              <w:spacing w:line="280" w:lineRule="exact"/>
              <w:jc w:val="center"/>
              <w:rPr>
                <w:rFonts w:hint="eastAsia"/>
                <w:color w:val="auto"/>
                <w:spacing w:val="12"/>
                <w:sz w:val="25"/>
                <w:szCs w:val="25"/>
                <w:lang w:eastAsia="zh-CN"/>
              </w:rPr>
            </w:pPr>
            <w:r>
              <w:rPr>
                <w:color w:val="auto"/>
                <w:spacing w:val="5"/>
                <w:sz w:val="25"/>
                <w:szCs w:val="25"/>
                <w:lang w:eastAsia="zh-CN"/>
              </w:rPr>
              <w:t>疑似</w:t>
            </w:r>
            <w:r>
              <w:rPr>
                <w:color w:val="auto"/>
                <w:spacing w:val="7"/>
                <w:sz w:val="25"/>
                <w:szCs w:val="25"/>
                <w:lang w:eastAsia="zh-CN"/>
              </w:rPr>
              <w:t>肺结</w:t>
            </w:r>
            <w:r>
              <w:rPr>
                <w:color w:val="auto"/>
                <w:spacing w:val="12"/>
                <w:sz w:val="25"/>
                <w:szCs w:val="25"/>
                <w:lang w:eastAsia="zh-CN"/>
              </w:rPr>
              <w:t>核</w:t>
            </w:r>
          </w:p>
          <w:p w14:paraId="3097BF5D">
            <w:pPr>
              <w:pStyle w:val="8"/>
              <w:spacing w:line="280" w:lineRule="exact"/>
              <w:jc w:val="center"/>
              <w:rPr>
                <w:rFonts w:hint="eastAsia"/>
                <w:color w:val="auto"/>
                <w:sz w:val="25"/>
                <w:szCs w:val="25"/>
                <w:lang w:eastAsia="zh-CN"/>
              </w:rPr>
            </w:pPr>
            <w:r>
              <w:rPr>
                <w:color w:val="auto"/>
                <w:spacing w:val="12"/>
                <w:sz w:val="25"/>
                <w:szCs w:val="25"/>
                <w:lang w:eastAsia="zh-CN"/>
              </w:rPr>
              <w:t>患</w:t>
            </w:r>
            <w:r>
              <w:rPr>
                <w:color w:val="auto"/>
                <w:spacing w:val="5"/>
                <w:sz w:val="25"/>
                <w:szCs w:val="25"/>
                <w:lang w:eastAsia="zh-CN"/>
              </w:rPr>
              <w:t>者数</w:t>
            </w:r>
          </w:p>
        </w:tc>
        <w:tc>
          <w:tcPr>
            <w:tcW w:w="442" w:type="dxa"/>
            <w:vMerge w:val="restart"/>
            <w:tcBorders>
              <w:bottom w:val="nil"/>
            </w:tcBorders>
            <w:vAlign w:val="center"/>
          </w:tcPr>
          <w:p w14:paraId="48951D90">
            <w:pPr>
              <w:spacing w:line="280" w:lineRule="exact"/>
              <w:jc w:val="center"/>
              <w:rPr>
                <w:rFonts w:ascii="Arial"/>
                <w:color w:val="auto"/>
              </w:rPr>
            </w:pPr>
          </w:p>
          <w:p w14:paraId="1B9C01CB">
            <w:pPr>
              <w:pStyle w:val="8"/>
              <w:spacing w:line="280" w:lineRule="exact"/>
              <w:jc w:val="center"/>
              <w:rPr>
                <w:rFonts w:hint="eastAsia"/>
                <w:color w:val="auto"/>
                <w:spacing w:val="6"/>
                <w:sz w:val="25"/>
                <w:szCs w:val="25"/>
              </w:rPr>
            </w:pPr>
            <w:r>
              <w:rPr>
                <w:color w:val="auto"/>
                <w:spacing w:val="6"/>
                <w:sz w:val="25"/>
                <w:szCs w:val="25"/>
              </w:rPr>
              <w:t>备</w:t>
            </w:r>
          </w:p>
          <w:p w14:paraId="4AFD927A">
            <w:pPr>
              <w:pStyle w:val="8"/>
              <w:spacing w:line="280" w:lineRule="exact"/>
              <w:jc w:val="center"/>
              <w:rPr>
                <w:rFonts w:hint="eastAsia"/>
                <w:color w:val="auto"/>
                <w:sz w:val="25"/>
                <w:szCs w:val="25"/>
              </w:rPr>
            </w:pPr>
            <w:r>
              <w:rPr>
                <w:color w:val="auto"/>
                <w:spacing w:val="6"/>
                <w:sz w:val="25"/>
                <w:szCs w:val="25"/>
              </w:rPr>
              <w:t>注</w:t>
            </w:r>
          </w:p>
        </w:tc>
      </w:tr>
      <w:tr w14:paraId="1C22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875" w:type="dxa"/>
            <w:vMerge w:val="continue"/>
            <w:tcBorders>
              <w:top w:val="nil"/>
            </w:tcBorders>
            <w:vAlign w:val="center"/>
          </w:tcPr>
          <w:p w14:paraId="16C90428">
            <w:pPr>
              <w:spacing w:line="280" w:lineRule="exact"/>
              <w:jc w:val="center"/>
              <w:rPr>
                <w:rFonts w:ascii="Arial"/>
                <w:color w:val="auto"/>
              </w:rPr>
            </w:pPr>
          </w:p>
        </w:tc>
        <w:tc>
          <w:tcPr>
            <w:tcW w:w="723" w:type="dxa"/>
            <w:vMerge w:val="continue"/>
            <w:tcBorders>
              <w:top w:val="nil"/>
            </w:tcBorders>
            <w:textDirection w:val="tbRlV"/>
            <w:vAlign w:val="center"/>
          </w:tcPr>
          <w:p w14:paraId="38B13D16">
            <w:pPr>
              <w:spacing w:line="280" w:lineRule="exact"/>
              <w:jc w:val="center"/>
              <w:rPr>
                <w:rFonts w:ascii="Arial"/>
                <w:color w:val="auto"/>
              </w:rPr>
            </w:pPr>
          </w:p>
        </w:tc>
        <w:tc>
          <w:tcPr>
            <w:tcW w:w="737" w:type="dxa"/>
            <w:vMerge w:val="continue"/>
            <w:tcBorders>
              <w:top w:val="nil"/>
            </w:tcBorders>
            <w:vAlign w:val="center"/>
          </w:tcPr>
          <w:p w14:paraId="02814492">
            <w:pPr>
              <w:spacing w:line="280" w:lineRule="exact"/>
              <w:jc w:val="center"/>
              <w:rPr>
                <w:rFonts w:ascii="Arial"/>
                <w:color w:val="auto"/>
              </w:rPr>
            </w:pPr>
          </w:p>
        </w:tc>
        <w:tc>
          <w:tcPr>
            <w:tcW w:w="750" w:type="dxa"/>
            <w:vMerge w:val="continue"/>
            <w:tcBorders>
              <w:top w:val="nil"/>
            </w:tcBorders>
            <w:vAlign w:val="center"/>
          </w:tcPr>
          <w:p w14:paraId="343044C5">
            <w:pPr>
              <w:spacing w:line="280" w:lineRule="exact"/>
              <w:jc w:val="center"/>
              <w:rPr>
                <w:rFonts w:ascii="Arial"/>
                <w:color w:val="auto"/>
              </w:rPr>
            </w:pPr>
          </w:p>
        </w:tc>
        <w:tc>
          <w:tcPr>
            <w:tcW w:w="1050" w:type="dxa"/>
            <w:vMerge w:val="continue"/>
            <w:tcBorders>
              <w:top w:val="nil"/>
            </w:tcBorders>
            <w:vAlign w:val="center"/>
          </w:tcPr>
          <w:p w14:paraId="3ACB0818">
            <w:pPr>
              <w:spacing w:line="280" w:lineRule="exact"/>
              <w:jc w:val="center"/>
              <w:rPr>
                <w:rFonts w:ascii="Arial"/>
                <w:color w:val="auto"/>
              </w:rPr>
            </w:pPr>
          </w:p>
        </w:tc>
        <w:tc>
          <w:tcPr>
            <w:tcW w:w="531" w:type="dxa"/>
            <w:textDirection w:val="tbRlV"/>
            <w:vAlign w:val="center"/>
          </w:tcPr>
          <w:p w14:paraId="1A0258FD">
            <w:pPr>
              <w:pStyle w:val="8"/>
              <w:spacing w:line="280" w:lineRule="exact"/>
              <w:jc w:val="center"/>
              <w:rPr>
                <w:rFonts w:hint="eastAsia"/>
                <w:color w:val="auto"/>
                <w:sz w:val="25"/>
                <w:szCs w:val="25"/>
              </w:rPr>
            </w:pPr>
            <w:r>
              <w:rPr>
                <w:color w:val="auto"/>
                <w:sz w:val="25"/>
                <w:szCs w:val="25"/>
              </w:rPr>
              <w:t>检查人数</w:t>
            </w:r>
          </w:p>
        </w:tc>
        <w:tc>
          <w:tcPr>
            <w:tcW w:w="668" w:type="dxa"/>
            <w:textDirection w:val="tbRlV"/>
            <w:vAlign w:val="center"/>
          </w:tcPr>
          <w:p w14:paraId="671C9456">
            <w:pPr>
              <w:pStyle w:val="8"/>
              <w:spacing w:line="280" w:lineRule="exact"/>
              <w:jc w:val="center"/>
              <w:rPr>
                <w:rFonts w:hint="eastAsia"/>
                <w:color w:val="auto"/>
                <w:sz w:val="25"/>
                <w:szCs w:val="25"/>
              </w:rPr>
            </w:pPr>
            <w:r>
              <w:rPr>
                <w:color w:val="auto"/>
                <w:sz w:val="25"/>
                <w:szCs w:val="25"/>
              </w:rPr>
              <w:t>胸片异常人数</w:t>
            </w:r>
          </w:p>
        </w:tc>
        <w:tc>
          <w:tcPr>
            <w:tcW w:w="564" w:type="dxa"/>
            <w:textDirection w:val="tbRlV"/>
            <w:vAlign w:val="center"/>
          </w:tcPr>
          <w:p w14:paraId="4E738A72">
            <w:pPr>
              <w:pStyle w:val="8"/>
              <w:spacing w:line="280" w:lineRule="exact"/>
              <w:jc w:val="center"/>
              <w:rPr>
                <w:rFonts w:hint="eastAsia"/>
                <w:color w:val="auto"/>
                <w:sz w:val="25"/>
                <w:szCs w:val="25"/>
              </w:rPr>
            </w:pPr>
            <w:r>
              <w:rPr>
                <w:color w:val="auto"/>
                <w:sz w:val="25"/>
                <w:szCs w:val="25"/>
              </w:rPr>
              <w:t>检测人数</w:t>
            </w:r>
          </w:p>
        </w:tc>
        <w:tc>
          <w:tcPr>
            <w:tcW w:w="769" w:type="dxa"/>
            <w:vAlign w:val="center"/>
          </w:tcPr>
          <w:p w14:paraId="41932423">
            <w:pPr>
              <w:pStyle w:val="8"/>
              <w:spacing w:line="280" w:lineRule="exact"/>
              <w:jc w:val="center"/>
              <w:rPr>
                <w:rFonts w:hint="eastAsia"/>
                <w:color w:val="auto"/>
                <w:sz w:val="25"/>
                <w:szCs w:val="25"/>
              </w:rPr>
            </w:pPr>
            <w:r>
              <w:rPr>
                <w:color w:val="auto"/>
                <w:spacing w:val="-2"/>
                <w:sz w:val="25"/>
                <w:szCs w:val="25"/>
              </w:rPr>
              <w:t>TST</w:t>
            </w:r>
          </w:p>
          <w:p w14:paraId="44DE1BB2">
            <w:pPr>
              <w:pStyle w:val="8"/>
              <w:spacing w:line="280" w:lineRule="exact"/>
              <w:jc w:val="center"/>
              <w:rPr>
                <w:rFonts w:hint="eastAsia"/>
                <w:color w:val="auto"/>
                <w:sz w:val="25"/>
                <w:szCs w:val="25"/>
              </w:rPr>
            </w:pPr>
            <w:r>
              <w:rPr>
                <w:color w:val="auto"/>
                <w:spacing w:val="4"/>
                <w:sz w:val="25"/>
                <w:szCs w:val="25"/>
              </w:rPr>
              <w:t>阳性</w:t>
            </w:r>
          </w:p>
          <w:p w14:paraId="17D9525C">
            <w:pPr>
              <w:pStyle w:val="8"/>
              <w:spacing w:line="280" w:lineRule="exact"/>
              <w:jc w:val="center"/>
              <w:rPr>
                <w:rFonts w:hint="eastAsia"/>
                <w:color w:val="auto"/>
                <w:sz w:val="25"/>
                <w:szCs w:val="25"/>
              </w:rPr>
            </w:pPr>
            <w:r>
              <w:rPr>
                <w:color w:val="auto"/>
                <w:spacing w:val="5"/>
                <w:sz w:val="25"/>
                <w:szCs w:val="25"/>
              </w:rPr>
              <w:t>人数</w:t>
            </w:r>
          </w:p>
        </w:tc>
        <w:tc>
          <w:tcPr>
            <w:tcW w:w="972" w:type="dxa"/>
            <w:vAlign w:val="center"/>
          </w:tcPr>
          <w:p w14:paraId="07394CF8">
            <w:pPr>
              <w:pStyle w:val="8"/>
              <w:spacing w:line="280" w:lineRule="exact"/>
              <w:jc w:val="center"/>
              <w:rPr>
                <w:rFonts w:hint="eastAsia"/>
                <w:color w:val="auto"/>
                <w:sz w:val="25"/>
                <w:szCs w:val="25"/>
                <w:lang w:eastAsia="zh-CN"/>
              </w:rPr>
            </w:pPr>
            <w:r>
              <w:rPr>
                <w:color w:val="auto"/>
                <w:spacing w:val="-2"/>
                <w:sz w:val="25"/>
                <w:szCs w:val="25"/>
                <w:lang w:eastAsia="zh-CN"/>
              </w:rPr>
              <w:t>TST</w:t>
            </w:r>
          </w:p>
          <w:p w14:paraId="3C4A8CC0">
            <w:pPr>
              <w:pStyle w:val="8"/>
              <w:spacing w:line="280" w:lineRule="exact"/>
              <w:jc w:val="center"/>
              <w:rPr>
                <w:rFonts w:hint="eastAsia"/>
                <w:color w:val="auto"/>
                <w:sz w:val="25"/>
                <w:szCs w:val="25"/>
                <w:lang w:eastAsia="zh-CN"/>
              </w:rPr>
            </w:pPr>
            <w:r>
              <w:rPr>
                <w:color w:val="auto"/>
                <w:spacing w:val="10"/>
                <w:sz w:val="25"/>
                <w:szCs w:val="25"/>
                <w:lang w:eastAsia="zh-CN"/>
              </w:rPr>
              <w:t>检测</w:t>
            </w:r>
          </w:p>
          <w:p w14:paraId="1306869B">
            <w:pPr>
              <w:pStyle w:val="8"/>
              <w:spacing w:line="280" w:lineRule="exact"/>
              <w:jc w:val="center"/>
              <w:rPr>
                <w:rFonts w:hint="eastAsia"/>
                <w:color w:val="auto"/>
                <w:sz w:val="25"/>
                <w:szCs w:val="25"/>
                <w:lang w:eastAsia="zh-CN"/>
              </w:rPr>
            </w:pPr>
            <w:r>
              <w:rPr>
                <w:color w:val="auto"/>
                <w:spacing w:val="13"/>
                <w:sz w:val="25"/>
                <w:szCs w:val="25"/>
                <w:lang w:eastAsia="zh-CN"/>
              </w:rPr>
              <w:t>强阳</w:t>
            </w:r>
            <w:r>
              <w:rPr>
                <w:color w:val="auto"/>
                <w:spacing w:val="5"/>
                <w:sz w:val="25"/>
                <w:szCs w:val="25"/>
                <w:lang w:eastAsia="zh-CN"/>
              </w:rPr>
              <w:t>性人</w:t>
            </w:r>
            <w:r>
              <w:rPr>
                <w:color w:val="auto"/>
                <w:sz w:val="25"/>
                <w:szCs w:val="25"/>
                <w:lang w:eastAsia="zh-CN"/>
              </w:rPr>
              <w:t xml:space="preserve"> 数</w:t>
            </w:r>
          </w:p>
        </w:tc>
        <w:tc>
          <w:tcPr>
            <w:tcW w:w="968" w:type="dxa"/>
            <w:vMerge w:val="continue"/>
            <w:tcBorders>
              <w:top w:val="nil"/>
            </w:tcBorders>
            <w:vAlign w:val="center"/>
          </w:tcPr>
          <w:p w14:paraId="7C66AE83">
            <w:pPr>
              <w:spacing w:line="280" w:lineRule="exact"/>
              <w:jc w:val="center"/>
              <w:rPr>
                <w:rFonts w:ascii="Arial"/>
                <w:color w:val="auto"/>
              </w:rPr>
            </w:pPr>
          </w:p>
        </w:tc>
        <w:tc>
          <w:tcPr>
            <w:tcW w:w="442" w:type="dxa"/>
            <w:vMerge w:val="continue"/>
            <w:tcBorders>
              <w:top w:val="nil"/>
            </w:tcBorders>
            <w:vAlign w:val="center"/>
          </w:tcPr>
          <w:p w14:paraId="0A41DF5D">
            <w:pPr>
              <w:spacing w:line="280" w:lineRule="exact"/>
              <w:jc w:val="center"/>
              <w:rPr>
                <w:rFonts w:ascii="Arial"/>
                <w:color w:val="auto"/>
              </w:rPr>
            </w:pPr>
          </w:p>
        </w:tc>
      </w:tr>
      <w:tr w14:paraId="68BC3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75" w:type="dxa"/>
            <w:vAlign w:val="center"/>
          </w:tcPr>
          <w:p w14:paraId="7914A137">
            <w:pPr>
              <w:spacing w:line="280" w:lineRule="exact"/>
              <w:jc w:val="center"/>
              <w:rPr>
                <w:rFonts w:ascii="Arial"/>
                <w:color w:val="auto"/>
              </w:rPr>
            </w:pPr>
          </w:p>
        </w:tc>
        <w:tc>
          <w:tcPr>
            <w:tcW w:w="723" w:type="dxa"/>
            <w:vAlign w:val="center"/>
          </w:tcPr>
          <w:p w14:paraId="2779AF0C">
            <w:pPr>
              <w:spacing w:line="280" w:lineRule="exact"/>
              <w:jc w:val="center"/>
              <w:rPr>
                <w:rFonts w:ascii="Arial"/>
                <w:color w:val="auto"/>
              </w:rPr>
            </w:pPr>
          </w:p>
        </w:tc>
        <w:tc>
          <w:tcPr>
            <w:tcW w:w="737" w:type="dxa"/>
            <w:vAlign w:val="center"/>
          </w:tcPr>
          <w:p w14:paraId="023D20C7">
            <w:pPr>
              <w:spacing w:line="280" w:lineRule="exact"/>
              <w:jc w:val="center"/>
              <w:rPr>
                <w:rFonts w:ascii="Arial"/>
                <w:color w:val="auto"/>
              </w:rPr>
            </w:pPr>
          </w:p>
        </w:tc>
        <w:tc>
          <w:tcPr>
            <w:tcW w:w="750" w:type="dxa"/>
            <w:vAlign w:val="center"/>
          </w:tcPr>
          <w:p w14:paraId="7E1F155B">
            <w:pPr>
              <w:spacing w:line="280" w:lineRule="exact"/>
              <w:jc w:val="center"/>
              <w:rPr>
                <w:rFonts w:ascii="Arial"/>
                <w:color w:val="auto"/>
              </w:rPr>
            </w:pPr>
          </w:p>
        </w:tc>
        <w:tc>
          <w:tcPr>
            <w:tcW w:w="1050" w:type="dxa"/>
            <w:vAlign w:val="center"/>
          </w:tcPr>
          <w:p w14:paraId="09834491">
            <w:pPr>
              <w:spacing w:line="280" w:lineRule="exact"/>
              <w:jc w:val="center"/>
              <w:rPr>
                <w:rFonts w:ascii="Arial"/>
                <w:color w:val="auto"/>
              </w:rPr>
            </w:pPr>
          </w:p>
        </w:tc>
        <w:tc>
          <w:tcPr>
            <w:tcW w:w="531" w:type="dxa"/>
            <w:vAlign w:val="center"/>
          </w:tcPr>
          <w:p w14:paraId="0BEA2680">
            <w:pPr>
              <w:spacing w:line="280" w:lineRule="exact"/>
              <w:jc w:val="center"/>
              <w:rPr>
                <w:rFonts w:ascii="Arial"/>
                <w:color w:val="auto"/>
              </w:rPr>
            </w:pPr>
          </w:p>
        </w:tc>
        <w:tc>
          <w:tcPr>
            <w:tcW w:w="668" w:type="dxa"/>
            <w:vAlign w:val="center"/>
          </w:tcPr>
          <w:p w14:paraId="30D3BC57">
            <w:pPr>
              <w:spacing w:line="280" w:lineRule="exact"/>
              <w:jc w:val="center"/>
              <w:rPr>
                <w:rFonts w:ascii="Arial"/>
                <w:color w:val="auto"/>
              </w:rPr>
            </w:pPr>
          </w:p>
        </w:tc>
        <w:tc>
          <w:tcPr>
            <w:tcW w:w="564" w:type="dxa"/>
            <w:vAlign w:val="center"/>
          </w:tcPr>
          <w:p w14:paraId="45ED2627">
            <w:pPr>
              <w:spacing w:line="280" w:lineRule="exact"/>
              <w:jc w:val="center"/>
              <w:rPr>
                <w:rFonts w:ascii="Arial"/>
                <w:color w:val="auto"/>
              </w:rPr>
            </w:pPr>
          </w:p>
        </w:tc>
        <w:tc>
          <w:tcPr>
            <w:tcW w:w="769" w:type="dxa"/>
            <w:vAlign w:val="center"/>
          </w:tcPr>
          <w:p w14:paraId="35DD8A20">
            <w:pPr>
              <w:spacing w:line="280" w:lineRule="exact"/>
              <w:jc w:val="center"/>
              <w:rPr>
                <w:rFonts w:ascii="Arial"/>
                <w:color w:val="auto"/>
              </w:rPr>
            </w:pPr>
          </w:p>
        </w:tc>
        <w:tc>
          <w:tcPr>
            <w:tcW w:w="972" w:type="dxa"/>
            <w:vAlign w:val="center"/>
          </w:tcPr>
          <w:p w14:paraId="0F08ACF1">
            <w:pPr>
              <w:spacing w:line="280" w:lineRule="exact"/>
              <w:jc w:val="center"/>
              <w:rPr>
                <w:rFonts w:ascii="Arial"/>
                <w:color w:val="auto"/>
              </w:rPr>
            </w:pPr>
          </w:p>
        </w:tc>
        <w:tc>
          <w:tcPr>
            <w:tcW w:w="968" w:type="dxa"/>
            <w:vAlign w:val="center"/>
          </w:tcPr>
          <w:p w14:paraId="5ADF5FAF">
            <w:pPr>
              <w:spacing w:line="280" w:lineRule="exact"/>
              <w:jc w:val="center"/>
              <w:rPr>
                <w:rFonts w:ascii="Arial"/>
                <w:color w:val="auto"/>
              </w:rPr>
            </w:pPr>
          </w:p>
        </w:tc>
        <w:tc>
          <w:tcPr>
            <w:tcW w:w="442" w:type="dxa"/>
            <w:vAlign w:val="center"/>
          </w:tcPr>
          <w:p w14:paraId="46669703">
            <w:pPr>
              <w:spacing w:line="280" w:lineRule="exact"/>
              <w:jc w:val="center"/>
              <w:rPr>
                <w:rFonts w:ascii="Arial"/>
                <w:color w:val="auto"/>
              </w:rPr>
            </w:pPr>
          </w:p>
        </w:tc>
      </w:tr>
      <w:tr w14:paraId="73815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75" w:type="dxa"/>
            <w:vAlign w:val="center"/>
          </w:tcPr>
          <w:p w14:paraId="16B6373B">
            <w:pPr>
              <w:spacing w:line="280" w:lineRule="exact"/>
              <w:jc w:val="center"/>
              <w:rPr>
                <w:rFonts w:ascii="Arial"/>
                <w:color w:val="auto"/>
              </w:rPr>
            </w:pPr>
          </w:p>
        </w:tc>
        <w:tc>
          <w:tcPr>
            <w:tcW w:w="723" w:type="dxa"/>
            <w:vAlign w:val="center"/>
          </w:tcPr>
          <w:p w14:paraId="67717D4A">
            <w:pPr>
              <w:spacing w:line="280" w:lineRule="exact"/>
              <w:jc w:val="center"/>
              <w:rPr>
                <w:rFonts w:ascii="Arial"/>
                <w:color w:val="auto"/>
              </w:rPr>
            </w:pPr>
          </w:p>
        </w:tc>
        <w:tc>
          <w:tcPr>
            <w:tcW w:w="737" w:type="dxa"/>
            <w:vAlign w:val="center"/>
          </w:tcPr>
          <w:p w14:paraId="07E07C31">
            <w:pPr>
              <w:spacing w:line="280" w:lineRule="exact"/>
              <w:jc w:val="center"/>
              <w:rPr>
                <w:rFonts w:ascii="Arial"/>
                <w:color w:val="auto"/>
              </w:rPr>
            </w:pPr>
          </w:p>
        </w:tc>
        <w:tc>
          <w:tcPr>
            <w:tcW w:w="750" w:type="dxa"/>
            <w:vAlign w:val="center"/>
          </w:tcPr>
          <w:p w14:paraId="4A092464">
            <w:pPr>
              <w:spacing w:line="280" w:lineRule="exact"/>
              <w:jc w:val="center"/>
              <w:rPr>
                <w:rFonts w:ascii="Arial"/>
                <w:color w:val="auto"/>
              </w:rPr>
            </w:pPr>
          </w:p>
        </w:tc>
        <w:tc>
          <w:tcPr>
            <w:tcW w:w="1050" w:type="dxa"/>
            <w:vAlign w:val="center"/>
          </w:tcPr>
          <w:p w14:paraId="5BC5D9D5">
            <w:pPr>
              <w:spacing w:line="280" w:lineRule="exact"/>
              <w:jc w:val="center"/>
              <w:rPr>
                <w:rFonts w:ascii="Arial"/>
                <w:color w:val="auto"/>
              </w:rPr>
            </w:pPr>
          </w:p>
        </w:tc>
        <w:tc>
          <w:tcPr>
            <w:tcW w:w="531" w:type="dxa"/>
            <w:vAlign w:val="center"/>
          </w:tcPr>
          <w:p w14:paraId="5042A17C">
            <w:pPr>
              <w:spacing w:line="280" w:lineRule="exact"/>
              <w:jc w:val="center"/>
              <w:rPr>
                <w:rFonts w:ascii="Arial"/>
                <w:color w:val="auto"/>
              </w:rPr>
            </w:pPr>
          </w:p>
        </w:tc>
        <w:tc>
          <w:tcPr>
            <w:tcW w:w="668" w:type="dxa"/>
            <w:vAlign w:val="center"/>
          </w:tcPr>
          <w:p w14:paraId="2739FB79">
            <w:pPr>
              <w:spacing w:line="280" w:lineRule="exact"/>
              <w:jc w:val="center"/>
              <w:rPr>
                <w:rFonts w:ascii="Arial"/>
                <w:color w:val="auto"/>
              </w:rPr>
            </w:pPr>
          </w:p>
        </w:tc>
        <w:tc>
          <w:tcPr>
            <w:tcW w:w="564" w:type="dxa"/>
            <w:vAlign w:val="center"/>
          </w:tcPr>
          <w:p w14:paraId="76711A3C">
            <w:pPr>
              <w:spacing w:line="280" w:lineRule="exact"/>
              <w:jc w:val="center"/>
              <w:rPr>
                <w:rFonts w:ascii="Arial"/>
                <w:color w:val="auto"/>
              </w:rPr>
            </w:pPr>
          </w:p>
        </w:tc>
        <w:tc>
          <w:tcPr>
            <w:tcW w:w="769" w:type="dxa"/>
            <w:vAlign w:val="center"/>
          </w:tcPr>
          <w:p w14:paraId="6C08625C">
            <w:pPr>
              <w:spacing w:line="280" w:lineRule="exact"/>
              <w:jc w:val="center"/>
              <w:rPr>
                <w:rFonts w:ascii="Arial"/>
                <w:color w:val="auto"/>
              </w:rPr>
            </w:pPr>
          </w:p>
        </w:tc>
        <w:tc>
          <w:tcPr>
            <w:tcW w:w="972" w:type="dxa"/>
            <w:vAlign w:val="center"/>
          </w:tcPr>
          <w:p w14:paraId="18B25949">
            <w:pPr>
              <w:spacing w:line="280" w:lineRule="exact"/>
              <w:jc w:val="center"/>
              <w:rPr>
                <w:rFonts w:ascii="Arial"/>
                <w:color w:val="auto"/>
              </w:rPr>
            </w:pPr>
          </w:p>
        </w:tc>
        <w:tc>
          <w:tcPr>
            <w:tcW w:w="968" w:type="dxa"/>
            <w:vAlign w:val="center"/>
          </w:tcPr>
          <w:p w14:paraId="0D1814B9">
            <w:pPr>
              <w:spacing w:line="280" w:lineRule="exact"/>
              <w:jc w:val="center"/>
              <w:rPr>
                <w:rFonts w:ascii="Arial"/>
                <w:color w:val="auto"/>
              </w:rPr>
            </w:pPr>
          </w:p>
        </w:tc>
        <w:tc>
          <w:tcPr>
            <w:tcW w:w="442" w:type="dxa"/>
            <w:vAlign w:val="center"/>
          </w:tcPr>
          <w:p w14:paraId="6FDFB075">
            <w:pPr>
              <w:spacing w:line="280" w:lineRule="exact"/>
              <w:jc w:val="center"/>
              <w:rPr>
                <w:rFonts w:ascii="Arial"/>
                <w:color w:val="auto"/>
              </w:rPr>
            </w:pPr>
          </w:p>
        </w:tc>
      </w:tr>
      <w:tr w14:paraId="05DC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75" w:type="dxa"/>
            <w:vAlign w:val="center"/>
          </w:tcPr>
          <w:p w14:paraId="44A53BAE">
            <w:pPr>
              <w:spacing w:line="280" w:lineRule="exact"/>
              <w:jc w:val="center"/>
              <w:rPr>
                <w:rFonts w:ascii="Arial"/>
                <w:color w:val="auto"/>
              </w:rPr>
            </w:pPr>
          </w:p>
        </w:tc>
        <w:tc>
          <w:tcPr>
            <w:tcW w:w="723" w:type="dxa"/>
            <w:vAlign w:val="center"/>
          </w:tcPr>
          <w:p w14:paraId="11EF565C">
            <w:pPr>
              <w:spacing w:line="280" w:lineRule="exact"/>
              <w:jc w:val="center"/>
              <w:rPr>
                <w:rFonts w:ascii="Arial"/>
                <w:color w:val="auto"/>
              </w:rPr>
            </w:pPr>
          </w:p>
        </w:tc>
        <w:tc>
          <w:tcPr>
            <w:tcW w:w="737" w:type="dxa"/>
            <w:vAlign w:val="center"/>
          </w:tcPr>
          <w:p w14:paraId="25D0BA3A">
            <w:pPr>
              <w:spacing w:line="280" w:lineRule="exact"/>
              <w:jc w:val="center"/>
              <w:rPr>
                <w:rFonts w:ascii="Arial"/>
                <w:color w:val="auto"/>
              </w:rPr>
            </w:pPr>
          </w:p>
        </w:tc>
        <w:tc>
          <w:tcPr>
            <w:tcW w:w="750" w:type="dxa"/>
            <w:vAlign w:val="center"/>
          </w:tcPr>
          <w:p w14:paraId="5384FC64">
            <w:pPr>
              <w:spacing w:line="280" w:lineRule="exact"/>
              <w:jc w:val="center"/>
              <w:rPr>
                <w:rFonts w:ascii="Arial"/>
                <w:color w:val="auto"/>
              </w:rPr>
            </w:pPr>
          </w:p>
        </w:tc>
        <w:tc>
          <w:tcPr>
            <w:tcW w:w="1050" w:type="dxa"/>
            <w:vAlign w:val="center"/>
          </w:tcPr>
          <w:p w14:paraId="2FD36072">
            <w:pPr>
              <w:spacing w:line="280" w:lineRule="exact"/>
              <w:jc w:val="center"/>
              <w:rPr>
                <w:rFonts w:ascii="Arial"/>
                <w:color w:val="auto"/>
              </w:rPr>
            </w:pPr>
          </w:p>
        </w:tc>
        <w:tc>
          <w:tcPr>
            <w:tcW w:w="531" w:type="dxa"/>
            <w:vAlign w:val="center"/>
          </w:tcPr>
          <w:p w14:paraId="5B27C044">
            <w:pPr>
              <w:spacing w:line="280" w:lineRule="exact"/>
              <w:jc w:val="center"/>
              <w:rPr>
                <w:rFonts w:ascii="Arial"/>
                <w:color w:val="auto"/>
              </w:rPr>
            </w:pPr>
          </w:p>
        </w:tc>
        <w:tc>
          <w:tcPr>
            <w:tcW w:w="668" w:type="dxa"/>
            <w:vAlign w:val="center"/>
          </w:tcPr>
          <w:p w14:paraId="1F07DC27">
            <w:pPr>
              <w:spacing w:line="280" w:lineRule="exact"/>
              <w:jc w:val="center"/>
              <w:rPr>
                <w:rFonts w:ascii="Arial"/>
                <w:color w:val="auto"/>
              </w:rPr>
            </w:pPr>
          </w:p>
        </w:tc>
        <w:tc>
          <w:tcPr>
            <w:tcW w:w="564" w:type="dxa"/>
            <w:vAlign w:val="center"/>
          </w:tcPr>
          <w:p w14:paraId="0B9589C8">
            <w:pPr>
              <w:spacing w:line="280" w:lineRule="exact"/>
              <w:jc w:val="center"/>
              <w:rPr>
                <w:rFonts w:ascii="Arial"/>
                <w:color w:val="auto"/>
              </w:rPr>
            </w:pPr>
          </w:p>
        </w:tc>
        <w:tc>
          <w:tcPr>
            <w:tcW w:w="769" w:type="dxa"/>
            <w:vAlign w:val="center"/>
          </w:tcPr>
          <w:p w14:paraId="02D36752">
            <w:pPr>
              <w:spacing w:line="280" w:lineRule="exact"/>
              <w:jc w:val="center"/>
              <w:rPr>
                <w:rFonts w:ascii="Arial"/>
                <w:color w:val="auto"/>
              </w:rPr>
            </w:pPr>
          </w:p>
        </w:tc>
        <w:tc>
          <w:tcPr>
            <w:tcW w:w="972" w:type="dxa"/>
            <w:vAlign w:val="center"/>
          </w:tcPr>
          <w:p w14:paraId="032F67F8">
            <w:pPr>
              <w:spacing w:line="280" w:lineRule="exact"/>
              <w:jc w:val="center"/>
              <w:rPr>
                <w:rFonts w:ascii="Arial"/>
                <w:color w:val="auto"/>
              </w:rPr>
            </w:pPr>
          </w:p>
        </w:tc>
        <w:tc>
          <w:tcPr>
            <w:tcW w:w="968" w:type="dxa"/>
            <w:vAlign w:val="center"/>
          </w:tcPr>
          <w:p w14:paraId="4CB44AE5">
            <w:pPr>
              <w:spacing w:line="280" w:lineRule="exact"/>
              <w:jc w:val="center"/>
              <w:rPr>
                <w:rFonts w:ascii="Arial"/>
                <w:color w:val="auto"/>
              </w:rPr>
            </w:pPr>
          </w:p>
        </w:tc>
        <w:tc>
          <w:tcPr>
            <w:tcW w:w="442" w:type="dxa"/>
            <w:vAlign w:val="center"/>
          </w:tcPr>
          <w:p w14:paraId="3BAA0DB3">
            <w:pPr>
              <w:spacing w:line="280" w:lineRule="exact"/>
              <w:jc w:val="center"/>
              <w:rPr>
                <w:rFonts w:ascii="Arial"/>
                <w:color w:val="auto"/>
              </w:rPr>
            </w:pPr>
          </w:p>
        </w:tc>
      </w:tr>
      <w:tr w14:paraId="3557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75" w:type="dxa"/>
            <w:vAlign w:val="center"/>
          </w:tcPr>
          <w:p w14:paraId="74847893">
            <w:pPr>
              <w:spacing w:line="280" w:lineRule="exact"/>
              <w:jc w:val="center"/>
              <w:rPr>
                <w:rFonts w:ascii="Arial"/>
                <w:color w:val="auto"/>
              </w:rPr>
            </w:pPr>
          </w:p>
        </w:tc>
        <w:tc>
          <w:tcPr>
            <w:tcW w:w="723" w:type="dxa"/>
            <w:vAlign w:val="center"/>
          </w:tcPr>
          <w:p w14:paraId="191295B8">
            <w:pPr>
              <w:spacing w:line="280" w:lineRule="exact"/>
              <w:jc w:val="center"/>
              <w:rPr>
                <w:rFonts w:ascii="Arial"/>
                <w:color w:val="auto"/>
              </w:rPr>
            </w:pPr>
          </w:p>
        </w:tc>
        <w:tc>
          <w:tcPr>
            <w:tcW w:w="737" w:type="dxa"/>
            <w:vAlign w:val="center"/>
          </w:tcPr>
          <w:p w14:paraId="79066020">
            <w:pPr>
              <w:spacing w:line="280" w:lineRule="exact"/>
              <w:jc w:val="center"/>
              <w:rPr>
                <w:rFonts w:ascii="Arial"/>
                <w:color w:val="auto"/>
              </w:rPr>
            </w:pPr>
          </w:p>
        </w:tc>
        <w:tc>
          <w:tcPr>
            <w:tcW w:w="750" w:type="dxa"/>
            <w:vAlign w:val="center"/>
          </w:tcPr>
          <w:p w14:paraId="04A292E1">
            <w:pPr>
              <w:spacing w:line="280" w:lineRule="exact"/>
              <w:jc w:val="center"/>
              <w:rPr>
                <w:rFonts w:ascii="Arial"/>
                <w:color w:val="auto"/>
              </w:rPr>
            </w:pPr>
          </w:p>
        </w:tc>
        <w:tc>
          <w:tcPr>
            <w:tcW w:w="1050" w:type="dxa"/>
            <w:vAlign w:val="center"/>
          </w:tcPr>
          <w:p w14:paraId="6BE980E7">
            <w:pPr>
              <w:spacing w:line="280" w:lineRule="exact"/>
              <w:jc w:val="center"/>
              <w:rPr>
                <w:rFonts w:ascii="Arial"/>
                <w:color w:val="auto"/>
              </w:rPr>
            </w:pPr>
          </w:p>
        </w:tc>
        <w:tc>
          <w:tcPr>
            <w:tcW w:w="531" w:type="dxa"/>
            <w:vAlign w:val="center"/>
          </w:tcPr>
          <w:p w14:paraId="7802FC79">
            <w:pPr>
              <w:spacing w:line="280" w:lineRule="exact"/>
              <w:jc w:val="center"/>
              <w:rPr>
                <w:rFonts w:ascii="Arial"/>
                <w:color w:val="auto"/>
              </w:rPr>
            </w:pPr>
          </w:p>
        </w:tc>
        <w:tc>
          <w:tcPr>
            <w:tcW w:w="668" w:type="dxa"/>
            <w:vAlign w:val="center"/>
          </w:tcPr>
          <w:p w14:paraId="259CB727">
            <w:pPr>
              <w:spacing w:line="280" w:lineRule="exact"/>
              <w:jc w:val="center"/>
              <w:rPr>
                <w:rFonts w:ascii="Arial"/>
                <w:color w:val="auto"/>
              </w:rPr>
            </w:pPr>
          </w:p>
        </w:tc>
        <w:tc>
          <w:tcPr>
            <w:tcW w:w="564" w:type="dxa"/>
            <w:vAlign w:val="center"/>
          </w:tcPr>
          <w:p w14:paraId="082B1D20">
            <w:pPr>
              <w:spacing w:line="280" w:lineRule="exact"/>
              <w:jc w:val="center"/>
              <w:rPr>
                <w:rFonts w:ascii="Arial"/>
                <w:color w:val="auto"/>
              </w:rPr>
            </w:pPr>
          </w:p>
        </w:tc>
        <w:tc>
          <w:tcPr>
            <w:tcW w:w="769" w:type="dxa"/>
            <w:vAlign w:val="center"/>
          </w:tcPr>
          <w:p w14:paraId="790912D0">
            <w:pPr>
              <w:spacing w:line="280" w:lineRule="exact"/>
              <w:jc w:val="center"/>
              <w:rPr>
                <w:rFonts w:ascii="Arial"/>
                <w:color w:val="auto"/>
              </w:rPr>
            </w:pPr>
          </w:p>
        </w:tc>
        <w:tc>
          <w:tcPr>
            <w:tcW w:w="972" w:type="dxa"/>
            <w:vAlign w:val="center"/>
          </w:tcPr>
          <w:p w14:paraId="6C23AC9F">
            <w:pPr>
              <w:spacing w:line="280" w:lineRule="exact"/>
              <w:jc w:val="center"/>
              <w:rPr>
                <w:rFonts w:ascii="Arial"/>
                <w:color w:val="auto"/>
              </w:rPr>
            </w:pPr>
          </w:p>
        </w:tc>
        <w:tc>
          <w:tcPr>
            <w:tcW w:w="968" w:type="dxa"/>
            <w:vAlign w:val="center"/>
          </w:tcPr>
          <w:p w14:paraId="2FA241BB">
            <w:pPr>
              <w:spacing w:line="280" w:lineRule="exact"/>
              <w:jc w:val="center"/>
              <w:rPr>
                <w:rFonts w:ascii="Arial"/>
                <w:color w:val="auto"/>
              </w:rPr>
            </w:pPr>
          </w:p>
        </w:tc>
        <w:tc>
          <w:tcPr>
            <w:tcW w:w="442" w:type="dxa"/>
            <w:vAlign w:val="center"/>
          </w:tcPr>
          <w:p w14:paraId="7EC0610C">
            <w:pPr>
              <w:spacing w:line="280" w:lineRule="exact"/>
              <w:jc w:val="center"/>
              <w:rPr>
                <w:rFonts w:ascii="Arial"/>
                <w:color w:val="auto"/>
              </w:rPr>
            </w:pPr>
          </w:p>
        </w:tc>
      </w:tr>
      <w:tr w14:paraId="131E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75" w:type="dxa"/>
            <w:vAlign w:val="center"/>
          </w:tcPr>
          <w:p w14:paraId="0B09A6CB">
            <w:pPr>
              <w:spacing w:line="280" w:lineRule="exact"/>
              <w:jc w:val="center"/>
              <w:rPr>
                <w:rFonts w:ascii="Arial"/>
                <w:color w:val="auto"/>
              </w:rPr>
            </w:pPr>
          </w:p>
        </w:tc>
        <w:tc>
          <w:tcPr>
            <w:tcW w:w="723" w:type="dxa"/>
            <w:vAlign w:val="center"/>
          </w:tcPr>
          <w:p w14:paraId="0C507072">
            <w:pPr>
              <w:spacing w:line="280" w:lineRule="exact"/>
              <w:jc w:val="center"/>
              <w:rPr>
                <w:rFonts w:ascii="Arial"/>
                <w:color w:val="auto"/>
              </w:rPr>
            </w:pPr>
          </w:p>
        </w:tc>
        <w:tc>
          <w:tcPr>
            <w:tcW w:w="737" w:type="dxa"/>
            <w:vAlign w:val="center"/>
          </w:tcPr>
          <w:p w14:paraId="04F68FD2">
            <w:pPr>
              <w:spacing w:line="280" w:lineRule="exact"/>
              <w:jc w:val="center"/>
              <w:rPr>
                <w:rFonts w:ascii="Arial"/>
                <w:color w:val="auto"/>
              </w:rPr>
            </w:pPr>
          </w:p>
        </w:tc>
        <w:tc>
          <w:tcPr>
            <w:tcW w:w="750" w:type="dxa"/>
            <w:vAlign w:val="center"/>
          </w:tcPr>
          <w:p w14:paraId="01F82CEE">
            <w:pPr>
              <w:spacing w:line="280" w:lineRule="exact"/>
              <w:jc w:val="center"/>
              <w:rPr>
                <w:rFonts w:ascii="Arial"/>
                <w:color w:val="auto"/>
              </w:rPr>
            </w:pPr>
          </w:p>
        </w:tc>
        <w:tc>
          <w:tcPr>
            <w:tcW w:w="1050" w:type="dxa"/>
            <w:vAlign w:val="center"/>
          </w:tcPr>
          <w:p w14:paraId="28E05E6F">
            <w:pPr>
              <w:spacing w:line="280" w:lineRule="exact"/>
              <w:jc w:val="center"/>
              <w:rPr>
                <w:rFonts w:ascii="Arial"/>
                <w:color w:val="auto"/>
              </w:rPr>
            </w:pPr>
          </w:p>
        </w:tc>
        <w:tc>
          <w:tcPr>
            <w:tcW w:w="531" w:type="dxa"/>
            <w:vAlign w:val="center"/>
          </w:tcPr>
          <w:p w14:paraId="4293961A">
            <w:pPr>
              <w:spacing w:line="280" w:lineRule="exact"/>
              <w:jc w:val="center"/>
              <w:rPr>
                <w:rFonts w:ascii="Arial"/>
                <w:color w:val="auto"/>
              </w:rPr>
            </w:pPr>
          </w:p>
        </w:tc>
        <w:tc>
          <w:tcPr>
            <w:tcW w:w="668" w:type="dxa"/>
            <w:vAlign w:val="center"/>
          </w:tcPr>
          <w:p w14:paraId="32F242C1">
            <w:pPr>
              <w:spacing w:line="280" w:lineRule="exact"/>
              <w:jc w:val="center"/>
              <w:rPr>
                <w:rFonts w:ascii="Arial"/>
                <w:color w:val="auto"/>
              </w:rPr>
            </w:pPr>
          </w:p>
        </w:tc>
        <w:tc>
          <w:tcPr>
            <w:tcW w:w="564" w:type="dxa"/>
            <w:vAlign w:val="center"/>
          </w:tcPr>
          <w:p w14:paraId="12F7C1C1">
            <w:pPr>
              <w:spacing w:line="280" w:lineRule="exact"/>
              <w:jc w:val="center"/>
              <w:rPr>
                <w:rFonts w:ascii="Arial"/>
                <w:color w:val="auto"/>
              </w:rPr>
            </w:pPr>
          </w:p>
        </w:tc>
        <w:tc>
          <w:tcPr>
            <w:tcW w:w="769" w:type="dxa"/>
            <w:vAlign w:val="center"/>
          </w:tcPr>
          <w:p w14:paraId="45D0C235">
            <w:pPr>
              <w:spacing w:line="280" w:lineRule="exact"/>
              <w:jc w:val="center"/>
              <w:rPr>
                <w:rFonts w:ascii="Arial"/>
                <w:color w:val="auto"/>
              </w:rPr>
            </w:pPr>
          </w:p>
        </w:tc>
        <w:tc>
          <w:tcPr>
            <w:tcW w:w="972" w:type="dxa"/>
            <w:vAlign w:val="center"/>
          </w:tcPr>
          <w:p w14:paraId="74B754D3">
            <w:pPr>
              <w:spacing w:line="280" w:lineRule="exact"/>
              <w:jc w:val="center"/>
              <w:rPr>
                <w:rFonts w:ascii="Arial"/>
                <w:color w:val="auto"/>
              </w:rPr>
            </w:pPr>
          </w:p>
        </w:tc>
        <w:tc>
          <w:tcPr>
            <w:tcW w:w="968" w:type="dxa"/>
            <w:vAlign w:val="center"/>
          </w:tcPr>
          <w:p w14:paraId="383E203C">
            <w:pPr>
              <w:spacing w:line="280" w:lineRule="exact"/>
              <w:jc w:val="center"/>
              <w:rPr>
                <w:rFonts w:ascii="Arial"/>
                <w:color w:val="auto"/>
              </w:rPr>
            </w:pPr>
          </w:p>
        </w:tc>
        <w:tc>
          <w:tcPr>
            <w:tcW w:w="442" w:type="dxa"/>
            <w:vAlign w:val="center"/>
          </w:tcPr>
          <w:p w14:paraId="426761C2">
            <w:pPr>
              <w:spacing w:line="280" w:lineRule="exact"/>
              <w:jc w:val="center"/>
              <w:rPr>
                <w:rFonts w:ascii="Arial"/>
                <w:color w:val="auto"/>
              </w:rPr>
            </w:pPr>
          </w:p>
        </w:tc>
      </w:tr>
      <w:tr w14:paraId="15CCD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875" w:type="dxa"/>
            <w:vAlign w:val="center"/>
          </w:tcPr>
          <w:p w14:paraId="05B10AC9">
            <w:pPr>
              <w:spacing w:line="280" w:lineRule="exact"/>
              <w:jc w:val="center"/>
              <w:rPr>
                <w:rFonts w:ascii="Arial"/>
                <w:color w:val="auto"/>
              </w:rPr>
            </w:pPr>
          </w:p>
        </w:tc>
        <w:tc>
          <w:tcPr>
            <w:tcW w:w="723" w:type="dxa"/>
            <w:vAlign w:val="center"/>
          </w:tcPr>
          <w:p w14:paraId="73F76E93">
            <w:pPr>
              <w:spacing w:line="280" w:lineRule="exact"/>
              <w:jc w:val="center"/>
              <w:rPr>
                <w:rFonts w:ascii="Arial"/>
                <w:color w:val="auto"/>
              </w:rPr>
            </w:pPr>
          </w:p>
        </w:tc>
        <w:tc>
          <w:tcPr>
            <w:tcW w:w="737" w:type="dxa"/>
            <w:vAlign w:val="center"/>
          </w:tcPr>
          <w:p w14:paraId="7659E806">
            <w:pPr>
              <w:spacing w:line="280" w:lineRule="exact"/>
              <w:jc w:val="center"/>
              <w:rPr>
                <w:rFonts w:ascii="Arial"/>
                <w:color w:val="auto"/>
              </w:rPr>
            </w:pPr>
          </w:p>
        </w:tc>
        <w:tc>
          <w:tcPr>
            <w:tcW w:w="750" w:type="dxa"/>
            <w:vAlign w:val="center"/>
          </w:tcPr>
          <w:p w14:paraId="72271A4C">
            <w:pPr>
              <w:spacing w:line="280" w:lineRule="exact"/>
              <w:jc w:val="center"/>
              <w:rPr>
                <w:rFonts w:ascii="Arial"/>
                <w:color w:val="auto"/>
              </w:rPr>
            </w:pPr>
          </w:p>
        </w:tc>
        <w:tc>
          <w:tcPr>
            <w:tcW w:w="1050" w:type="dxa"/>
            <w:vAlign w:val="center"/>
          </w:tcPr>
          <w:p w14:paraId="6128DA02">
            <w:pPr>
              <w:spacing w:line="280" w:lineRule="exact"/>
              <w:jc w:val="center"/>
              <w:rPr>
                <w:rFonts w:ascii="Arial"/>
                <w:color w:val="auto"/>
              </w:rPr>
            </w:pPr>
          </w:p>
        </w:tc>
        <w:tc>
          <w:tcPr>
            <w:tcW w:w="531" w:type="dxa"/>
            <w:vAlign w:val="center"/>
          </w:tcPr>
          <w:p w14:paraId="77405710">
            <w:pPr>
              <w:spacing w:line="280" w:lineRule="exact"/>
              <w:jc w:val="center"/>
              <w:rPr>
                <w:rFonts w:ascii="Arial"/>
                <w:color w:val="auto"/>
              </w:rPr>
            </w:pPr>
          </w:p>
        </w:tc>
        <w:tc>
          <w:tcPr>
            <w:tcW w:w="668" w:type="dxa"/>
            <w:vAlign w:val="center"/>
          </w:tcPr>
          <w:p w14:paraId="7A5906EE">
            <w:pPr>
              <w:spacing w:line="280" w:lineRule="exact"/>
              <w:jc w:val="center"/>
              <w:rPr>
                <w:rFonts w:ascii="Arial"/>
                <w:color w:val="auto"/>
              </w:rPr>
            </w:pPr>
          </w:p>
        </w:tc>
        <w:tc>
          <w:tcPr>
            <w:tcW w:w="564" w:type="dxa"/>
            <w:vAlign w:val="center"/>
          </w:tcPr>
          <w:p w14:paraId="446BDE0F">
            <w:pPr>
              <w:spacing w:line="280" w:lineRule="exact"/>
              <w:jc w:val="center"/>
              <w:rPr>
                <w:rFonts w:ascii="Arial"/>
                <w:color w:val="auto"/>
              </w:rPr>
            </w:pPr>
          </w:p>
        </w:tc>
        <w:tc>
          <w:tcPr>
            <w:tcW w:w="769" w:type="dxa"/>
            <w:vAlign w:val="center"/>
          </w:tcPr>
          <w:p w14:paraId="7932BA31">
            <w:pPr>
              <w:spacing w:line="280" w:lineRule="exact"/>
              <w:jc w:val="center"/>
              <w:rPr>
                <w:rFonts w:ascii="Arial"/>
                <w:color w:val="auto"/>
              </w:rPr>
            </w:pPr>
          </w:p>
        </w:tc>
        <w:tc>
          <w:tcPr>
            <w:tcW w:w="972" w:type="dxa"/>
            <w:vAlign w:val="center"/>
          </w:tcPr>
          <w:p w14:paraId="2A1DD45A">
            <w:pPr>
              <w:spacing w:line="280" w:lineRule="exact"/>
              <w:jc w:val="center"/>
              <w:rPr>
                <w:rFonts w:ascii="Arial"/>
                <w:color w:val="auto"/>
              </w:rPr>
            </w:pPr>
          </w:p>
        </w:tc>
        <w:tc>
          <w:tcPr>
            <w:tcW w:w="968" w:type="dxa"/>
            <w:vAlign w:val="center"/>
          </w:tcPr>
          <w:p w14:paraId="55683F8F">
            <w:pPr>
              <w:spacing w:line="280" w:lineRule="exact"/>
              <w:jc w:val="center"/>
              <w:rPr>
                <w:rFonts w:ascii="Arial"/>
                <w:color w:val="auto"/>
              </w:rPr>
            </w:pPr>
          </w:p>
        </w:tc>
        <w:tc>
          <w:tcPr>
            <w:tcW w:w="442" w:type="dxa"/>
            <w:vAlign w:val="center"/>
          </w:tcPr>
          <w:p w14:paraId="1B5B3A00">
            <w:pPr>
              <w:spacing w:line="280" w:lineRule="exact"/>
              <w:jc w:val="center"/>
              <w:rPr>
                <w:rFonts w:ascii="Arial"/>
                <w:color w:val="auto"/>
              </w:rPr>
            </w:pPr>
          </w:p>
        </w:tc>
      </w:tr>
      <w:tr w14:paraId="20EF4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875" w:type="dxa"/>
            <w:vAlign w:val="center"/>
          </w:tcPr>
          <w:p w14:paraId="6F8C3F47">
            <w:pPr>
              <w:spacing w:line="280" w:lineRule="exact"/>
              <w:jc w:val="center"/>
              <w:rPr>
                <w:rFonts w:ascii="Arial"/>
                <w:color w:val="auto"/>
              </w:rPr>
            </w:pPr>
          </w:p>
        </w:tc>
        <w:tc>
          <w:tcPr>
            <w:tcW w:w="723" w:type="dxa"/>
            <w:vAlign w:val="center"/>
          </w:tcPr>
          <w:p w14:paraId="72647AB4">
            <w:pPr>
              <w:spacing w:line="280" w:lineRule="exact"/>
              <w:jc w:val="center"/>
              <w:rPr>
                <w:rFonts w:ascii="Arial"/>
                <w:color w:val="auto"/>
              </w:rPr>
            </w:pPr>
          </w:p>
        </w:tc>
        <w:tc>
          <w:tcPr>
            <w:tcW w:w="737" w:type="dxa"/>
            <w:vAlign w:val="center"/>
          </w:tcPr>
          <w:p w14:paraId="13C44B99">
            <w:pPr>
              <w:spacing w:line="280" w:lineRule="exact"/>
              <w:jc w:val="center"/>
              <w:rPr>
                <w:rFonts w:ascii="Arial"/>
                <w:color w:val="auto"/>
              </w:rPr>
            </w:pPr>
          </w:p>
        </w:tc>
        <w:tc>
          <w:tcPr>
            <w:tcW w:w="750" w:type="dxa"/>
            <w:vAlign w:val="center"/>
          </w:tcPr>
          <w:p w14:paraId="6C94D7F7">
            <w:pPr>
              <w:spacing w:line="280" w:lineRule="exact"/>
              <w:jc w:val="center"/>
              <w:rPr>
                <w:rFonts w:ascii="Arial"/>
                <w:color w:val="auto"/>
              </w:rPr>
            </w:pPr>
          </w:p>
        </w:tc>
        <w:tc>
          <w:tcPr>
            <w:tcW w:w="1050" w:type="dxa"/>
            <w:vAlign w:val="center"/>
          </w:tcPr>
          <w:p w14:paraId="252DFF17">
            <w:pPr>
              <w:spacing w:line="280" w:lineRule="exact"/>
              <w:jc w:val="center"/>
              <w:rPr>
                <w:rFonts w:ascii="Arial"/>
                <w:color w:val="auto"/>
              </w:rPr>
            </w:pPr>
          </w:p>
        </w:tc>
        <w:tc>
          <w:tcPr>
            <w:tcW w:w="531" w:type="dxa"/>
            <w:vAlign w:val="center"/>
          </w:tcPr>
          <w:p w14:paraId="709FDF9B">
            <w:pPr>
              <w:spacing w:line="280" w:lineRule="exact"/>
              <w:jc w:val="center"/>
              <w:rPr>
                <w:rFonts w:ascii="Arial"/>
                <w:color w:val="auto"/>
              </w:rPr>
            </w:pPr>
          </w:p>
        </w:tc>
        <w:tc>
          <w:tcPr>
            <w:tcW w:w="668" w:type="dxa"/>
            <w:vAlign w:val="center"/>
          </w:tcPr>
          <w:p w14:paraId="40523DBC">
            <w:pPr>
              <w:spacing w:line="280" w:lineRule="exact"/>
              <w:jc w:val="center"/>
              <w:rPr>
                <w:rFonts w:ascii="Arial"/>
                <w:color w:val="auto"/>
              </w:rPr>
            </w:pPr>
          </w:p>
        </w:tc>
        <w:tc>
          <w:tcPr>
            <w:tcW w:w="564" w:type="dxa"/>
            <w:vAlign w:val="center"/>
          </w:tcPr>
          <w:p w14:paraId="2E173C06">
            <w:pPr>
              <w:spacing w:line="280" w:lineRule="exact"/>
              <w:jc w:val="center"/>
              <w:rPr>
                <w:rFonts w:ascii="Arial"/>
                <w:color w:val="auto"/>
              </w:rPr>
            </w:pPr>
          </w:p>
        </w:tc>
        <w:tc>
          <w:tcPr>
            <w:tcW w:w="769" w:type="dxa"/>
            <w:vAlign w:val="center"/>
          </w:tcPr>
          <w:p w14:paraId="4C668D24">
            <w:pPr>
              <w:spacing w:line="280" w:lineRule="exact"/>
              <w:jc w:val="center"/>
              <w:rPr>
                <w:rFonts w:ascii="Arial"/>
                <w:color w:val="auto"/>
              </w:rPr>
            </w:pPr>
          </w:p>
        </w:tc>
        <w:tc>
          <w:tcPr>
            <w:tcW w:w="972" w:type="dxa"/>
            <w:vAlign w:val="center"/>
          </w:tcPr>
          <w:p w14:paraId="15418B8D">
            <w:pPr>
              <w:spacing w:line="280" w:lineRule="exact"/>
              <w:jc w:val="center"/>
              <w:rPr>
                <w:rFonts w:ascii="Arial"/>
                <w:color w:val="auto"/>
              </w:rPr>
            </w:pPr>
          </w:p>
        </w:tc>
        <w:tc>
          <w:tcPr>
            <w:tcW w:w="968" w:type="dxa"/>
            <w:vAlign w:val="center"/>
          </w:tcPr>
          <w:p w14:paraId="0E93622A">
            <w:pPr>
              <w:spacing w:line="280" w:lineRule="exact"/>
              <w:jc w:val="center"/>
              <w:rPr>
                <w:rFonts w:ascii="Arial"/>
                <w:color w:val="auto"/>
              </w:rPr>
            </w:pPr>
          </w:p>
        </w:tc>
        <w:tc>
          <w:tcPr>
            <w:tcW w:w="442" w:type="dxa"/>
            <w:vAlign w:val="center"/>
          </w:tcPr>
          <w:p w14:paraId="472992BD">
            <w:pPr>
              <w:spacing w:line="280" w:lineRule="exact"/>
              <w:jc w:val="center"/>
              <w:rPr>
                <w:rFonts w:ascii="Arial"/>
                <w:color w:val="auto"/>
              </w:rPr>
            </w:pPr>
          </w:p>
        </w:tc>
      </w:tr>
      <w:tr w14:paraId="67929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75" w:type="dxa"/>
            <w:vAlign w:val="center"/>
          </w:tcPr>
          <w:p w14:paraId="15832D3C">
            <w:pPr>
              <w:pStyle w:val="8"/>
              <w:spacing w:line="280" w:lineRule="exact"/>
              <w:jc w:val="center"/>
              <w:rPr>
                <w:rFonts w:hint="eastAsia"/>
                <w:color w:val="auto"/>
                <w:sz w:val="25"/>
                <w:szCs w:val="25"/>
              </w:rPr>
            </w:pPr>
            <w:r>
              <w:rPr>
                <w:color w:val="auto"/>
                <w:spacing w:val="5"/>
                <w:sz w:val="25"/>
                <w:szCs w:val="25"/>
              </w:rPr>
              <w:t>合计</w:t>
            </w:r>
          </w:p>
        </w:tc>
        <w:tc>
          <w:tcPr>
            <w:tcW w:w="723" w:type="dxa"/>
            <w:vAlign w:val="center"/>
          </w:tcPr>
          <w:p w14:paraId="646B070C">
            <w:pPr>
              <w:spacing w:line="280" w:lineRule="exact"/>
              <w:jc w:val="center"/>
              <w:rPr>
                <w:rFonts w:ascii="Arial"/>
                <w:color w:val="auto"/>
              </w:rPr>
            </w:pPr>
          </w:p>
        </w:tc>
        <w:tc>
          <w:tcPr>
            <w:tcW w:w="737" w:type="dxa"/>
            <w:vAlign w:val="center"/>
          </w:tcPr>
          <w:p w14:paraId="78FA56A9">
            <w:pPr>
              <w:spacing w:line="280" w:lineRule="exact"/>
              <w:jc w:val="center"/>
              <w:rPr>
                <w:rFonts w:ascii="Arial"/>
                <w:color w:val="auto"/>
              </w:rPr>
            </w:pPr>
          </w:p>
        </w:tc>
        <w:tc>
          <w:tcPr>
            <w:tcW w:w="750" w:type="dxa"/>
            <w:vAlign w:val="center"/>
          </w:tcPr>
          <w:p w14:paraId="36DB828A">
            <w:pPr>
              <w:spacing w:line="280" w:lineRule="exact"/>
              <w:jc w:val="center"/>
              <w:rPr>
                <w:rFonts w:ascii="Arial"/>
                <w:color w:val="auto"/>
              </w:rPr>
            </w:pPr>
          </w:p>
        </w:tc>
        <w:tc>
          <w:tcPr>
            <w:tcW w:w="1050" w:type="dxa"/>
            <w:vAlign w:val="center"/>
          </w:tcPr>
          <w:p w14:paraId="1E2BA667">
            <w:pPr>
              <w:spacing w:line="280" w:lineRule="exact"/>
              <w:jc w:val="center"/>
              <w:rPr>
                <w:rFonts w:ascii="Arial"/>
                <w:color w:val="auto"/>
              </w:rPr>
            </w:pPr>
          </w:p>
        </w:tc>
        <w:tc>
          <w:tcPr>
            <w:tcW w:w="531" w:type="dxa"/>
            <w:vAlign w:val="center"/>
          </w:tcPr>
          <w:p w14:paraId="0B9B6EB9">
            <w:pPr>
              <w:spacing w:line="280" w:lineRule="exact"/>
              <w:jc w:val="center"/>
              <w:rPr>
                <w:rFonts w:ascii="Arial"/>
                <w:color w:val="auto"/>
              </w:rPr>
            </w:pPr>
          </w:p>
        </w:tc>
        <w:tc>
          <w:tcPr>
            <w:tcW w:w="668" w:type="dxa"/>
            <w:vAlign w:val="center"/>
          </w:tcPr>
          <w:p w14:paraId="64F3769D">
            <w:pPr>
              <w:spacing w:line="280" w:lineRule="exact"/>
              <w:jc w:val="center"/>
              <w:rPr>
                <w:rFonts w:ascii="Arial"/>
                <w:color w:val="auto"/>
              </w:rPr>
            </w:pPr>
          </w:p>
        </w:tc>
        <w:tc>
          <w:tcPr>
            <w:tcW w:w="564" w:type="dxa"/>
            <w:vAlign w:val="center"/>
          </w:tcPr>
          <w:p w14:paraId="6B1A42D8">
            <w:pPr>
              <w:spacing w:line="280" w:lineRule="exact"/>
              <w:jc w:val="center"/>
              <w:rPr>
                <w:rFonts w:ascii="Arial"/>
                <w:color w:val="auto"/>
              </w:rPr>
            </w:pPr>
          </w:p>
        </w:tc>
        <w:tc>
          <w:tcPr>
            <w:tcW w:w="769" w:type="dxa"/>
            <w:vAlign w:val="center"/>
          </w:tcPr>
          <w:p w14:paraId="69834231">
            <w:pPr>
              <w:spacing w:line="280" w:lineRule="exact"/>
              <w:jc w:val="center"/>
              <w:rPr>
                <w:rFonts w:ascii="Arial"/>
                <w:color w:val="auto"/>
              </w:rPr>
            </w:pPr>
          </w:p>
        </w:tc>
        <w:tc>
          <w:tcPr>
            <w:tcW w:w="972" w:type="dxa"/>
            <w:vAlign w:val="center"/>
          </w:tcPr>
          <w:p w14:paraId="6B8F3707">
            <w:pPr>
              <w:spacing w:line="280" w:lineRule="exact"/>
              <w:jc w:val="center"/>
              <w:rPr>
                <w:rFonts w:ascii="Arial"/>
                <w:color w:val="auto"/>
              </w:rPr>
            </w:pPr>
          </w:p>
        </w:tc>
        <w:tc>
          <w:tcPr>
            <w:tcW w:w="968" w:type="dxa"/>
            <w:vAlign w:val="center"/>
          </w:tcPr>
          <w:p w14:paraId="703EF097">
            <w:pPr>
              <w:spacing w:line="280" w:lineRule="exact"/>
              <w:jc w:val="center"/>
              <w:rPr>
                <w:rFonts w:ascii="Arial"/>
                <w:color w:val="auto"/>
              </w:rPr>
            </w:pPr>
          </w:p>
        </w:tc>
        <w:tc>
          <w:tcPr>
            <w:tcW w:w="442" w:type="dxa"/>
            <w:vAlign w:val="center"/>
          </w:tcPr>
          <w:p w14:paraId="39A0C42C">
            <w:pPr>
              <w:spacing w:line="280" w:lineRule="exact"/>
              <w:jc w:val="center"/>
              <w:rPr>
                <w:rFonts w:ascii="Arial"/>
                <w:color w:val="auto"/>
              </w:rPr>
            </w:pPr>
          </w:p>
        </w:tc>
      </w:tr>
      <w:tr w14:paraId="19E54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4" w:hRule="atLeast"/>
        </w:trPr>
        <w:tc>
          <w:tcPr>
            <w:tcW w:w="9049" w:type="dxa"/>
            <w:gridSpan w:val="12"/>
            <w:vAlign w:val="center"/>
          </w:tcPr>
          <w:p w14:paraId="7D557F53">
            <w:pPr>
              <w:pStyle w:val="8"/>
              <w:spacing w:line="520" w:lineRule="exact"/>
              <w:jc w:val="left"/>
              <w:rPr>
                <w:rFonts w:hint="eastAsia"/>
                <w:color w:val="auto"/>
                <w:sz w:val="25"/>
                <w:szCs w:val="25"/>
                <w:lang w:eastAsia="zh-CN"/>
              </w:rPr>
            </w:pPr>
            <w:r>
              <w:rPr>
                <w:color w:val="auto"/>
                <w:sz w:val="25"/>
                <w:szCs w:val="25"/>
                <w:lang w:eastAsia="zh-CN"/>
              </w:rPr>
              <w:t>填写说明：</w:t>
            </w:r>
          </w:p>
          <w:p w14:paraId="54028FE8">
            <w:pPr>
              <w:pStyle w:val="8"/>
              <w:spacing w:line="520" w:lineRule="exact"/>
              <w:jc w:val="left"/>
              <w:rPr>
                <w:rFonts w:hint="eastAsia"/>
                <w:color w:val="auto"/>
                <w:sz w:val="25"/>
                <w:szCs w:val="25"/>
                <w:lang w:eastAsia="zh-CN"/>
              </w:rPr>
            </w:pPr>
            <w:r>
              <w:rPr>
                <w:color w:val="auto"/>
                <w:sz w:val="25"/>
                <w:szCs w:val="25"/>
                <w:lang w:eastAsia="zh-CN"/>
              </w:rPr>
              <w:t>1.该表由教育行政部门根据附件3汇总填</w:t>
            </w:r>
            <w:r>
              <w:rPr>
                <w:color w:val="auto"/>
                <w:spacing w:val="-1"/>
                <w:sz w:val="25"/>
                <w:szCs w:val="25"/>
                <w:lang w:eastAsia="zh-CN"/>
              </w:rPr>
              <w:t>写。</w:t>
            </w:r>
          </w:p>
          <w:p w14:paraId="0157A1C2">
            <w:pPr>
              <w:pStyle w:val="8"/>
              <w:spacing w:line="520" w:lineRule="exact"/>
              <w:jc w:val="left"/>
              <w:rPr>
                <w:rFonts w:hint="eastAsia"/>
                <w:color w:val="auto"/>
                <w:sz w:val="25"/>
                <w:szCs w:val="25"/>
                <w:lang w:eastAsia="zh-CN"/>
              </w:rPr>
            </w:pPr>
            <w:r>
              <w:rPr>
                <w:color w:val="auto"/>
                <w:sz w:val="25"/>
                <w:szCs w:val="25"/>
                <w:lang w:eastAsia="zh-CN"/>
              </w:rPr>
              <w:t>2.IGRA检测人数和阳性人数填入备注。</w:t>
            </w:r>
          </w:p>
        </w:tc>
      </w:tr>
    </w:tbl>
    <w:p w14:paraId="0BEA34F2">
      <w:pPr>
        <w:tabs>
          <w:tab w:val="left" w:pos="1179"/>
        </w:tabs>
        <w:spacing w:before="65" w:line="222" w:lineRule="auto"/>
        <w:rPr>
          <w:rFonts w:hint="eastAsia" w:ascii="仿宋" w:hAnsi="仿宋" w:eastAsia="仿宋" w:cs="仿宋"/>
          <w:color w:val="auto"/>
          <w:spacing w:val="2"/>
          <w:sz w:val="20"/>
          <w:szCs w:val="20"/>
        </w:rPr>
      </w:pP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embedRegular r:id="rId1" w:fontKey="{91A2B321-AE80-468D-87F7-D0FB210B1AFA}"/>
  </w:font>
  <w:font w:name="黑体">
    <w:panose1 w:val="02010609060101010101"/>
    <w:charset w:val="86"/>
    <w:family w:val="auto"/>
    <w:pitch w:val="default"/>
    <w:sig w:usb0="800002BF" w:usb1="38CF7CFA" w:usb2="00000016" w:usb3="00000000" w:csb0="00040001" w:csb1="00000000"/>
    <w:embedRegular r:id="rId2" w:fontKey="{205D6C13-709C-488F-A14C-C06220A5F307}"/>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58B24C3-6690-43F2-B3CB-9F75727F3D91}"/>
  </w:font>
  <w:font w:name="楷体_GB2312">
    <w:panose1 w:val="02010609030101010101"/>
    <w:charset w:val="86"/>
    <w:family w:val="modern"/>
    <w:pitch w:val="default"/>
    <w:sig w:usb0="00000001" w:usb1="080E0000" w:usb2="00000000" w:usb3="00000000" w:csb0="00040000" w:csb1="00000000"/>
    <w:embedRegular r:id="rId4" w:fontKey="{FA55A28D-69C3-400B-B0A4-B7F8FAA35B45}"/>
  </w:font>
  <w:font w:name="Wingdings 2">
    <w:panose1 w:val="05020102010507070707"/>
    <w:charset w:val="02"/>
    <w:family w:val="roman"/>
    <w:pitch w:val="default"/>
    <w:sig w:usb0="00000000" w:usb1="00000000" w:usb2="00000000" w:usb3="00000000" w:csb0="80000000" w:csb1="00000000"/>
    <w:embedRegular r:id="rId5" w:fontKey="{6FEC61AD-8660-488C-94F8-4253B1B8F00C}"/>
  </w:font>
  <w:font w:name="仿宋">
    <w:panose1 w:val="02010609060101010101"/>
    <w:charset w:val="86"/>
    <w:family w:val="modern"/>
    <w:pitch w:val="default"/>
    <w:sig w:usb0="800002BF" w:usb1="38CF7CFA" w:usb2="00000016" w:usb3="00000000" w:csb0="00040001" w:csb1="00000000"/>
    <w:embedRegular r:id="rId6" w:fontKey="{03F1A318-C4CF-4B42-AF0C-BD1EB20C15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8BF6">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38B3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 PAGE  \* MERGEFORMAT </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rPr>
                            <w:t>1</w:t>
                          </w:r>
                          <w:r>
                            <w:rPr>
                              <w:rFonts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838B3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 PAGE  \* MERGEFORMAT </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rPr>
                      <w:t>1</w:t>
                    </w:r>
                    <w:r>
                      <w:rPr>
                        <w:rFonts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32"/>
    <w:rsid w:val="001D4A63"/>
    <w:rsid w:val="00361CE4"/>
    <w:rsid w:val="00365D32"/>
    <w:rsid w:val="003910B1"/>
    <w:rsid w:val="00410936"/>
    <w:rsid w:val="004338E3"/>
    <w:rsid w:val="00452782"/>
    <w:rsid w:val="004D730F"/>
    <w:rsid w:val="009D0702"/>
    <w:rsid w:val="00A42D83"/>
    <w:rsid w:val="00A87BD0"/>
    <w:rsid w:val="00AF76F8"/>
    <w:rsid w:val="00BD55D5"/>
    <w:rsid w:val="00C04735"/>
    <w:rsid w:val="00D81901"/>
    <w:rsid w:val="00E43502"/>
    <w:rsid w:val="00E82824"/>
    <w:rsid w:val="00F56694"/>
    <w:rsid w:val="01774D67"/>
    <w:rsid w:val="114F1B88"/>
    <w:rsid w:val="117F262B"/>
    <w:rsid w:val="12313CE5"/>
    <w:rsid w:val="13E256FF"/>
    <w:rsid w:val="16CE63CC"/>
    <w:rsid w:val="18006D36"/>
    <w:rsid w:val="1B6D1335"/>
    <w:rsid w:val="1ECF44C6"/>
    <w:rsid w:val="1F8359DC"/>
    <w:rsid w:val="218C3915"/>
    <w:rsid w:val="22EE5522"/>
    <w:rsid w:val="2B106B1F"/>
    <w:rsid w:val="2E852ACB"/>
    <w:rsid w:val="32F93593"/>
    <w:rsid w:val="338F44F8"/>
    <w:rsid w:val="34D813EA"/>
    <w:rsid w:val="365477E3"/>
    <w:rsid w:val="37112738"/>
    <w:rsid w:val="39946CEC"/>
    <w:rsid w:val="3CF26789"/>
    <w:rsid w:val="3ED0191D"/>
    <w:rsid w:val="3EDF3E59"/>
    <w:rsid w:val="3EFB34DB"/>
    <w:rsid w:val="3F88432E"/>
    <w:rsid w:val="423328D3"/>
    <w:rsid w:val="457D2631"/>
    <w:rsid w:val="491F3670"/>
    <w:rsid w:val="51C463C4"/>
    <w:rsid w:val="530514D5"/>
    <w:rsid w:val="54FB68F6"/>
    <w:rsid w:val="5B54215D"/>
    <w:rsid w:val="5E8107C8"/>
    <w:rsid w:val="637D6623"/>
    <w:rsid w:val="6A7E4451"/>
    <w:rsid w:val="6FC51141"/>
    <w:rsid w:val="6FF418B8"/>
    <w:rsid w:val="70FA3DDC"/>
    <w:rsid w:val="722C2A25"/>
    <w:rsid w:val="73CB04D5"/>
    <w:rsid w:val="742A55B9"/>
    <w:rsid w:val="76A24331"/>
    <w:rsid w:val="784B45E0"/>
    <w:rsid w:val="78741052"/>
    <w:rsid w:val="7CDD6731"/>
    <w:rsid w:val="7EC36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2"/>
      <w:szCs w:val="62"/>
      <w:lang w:eastAsia="en-US"/>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23"/>
      <w:szCs w:val="23"/>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字符"/>
    <w:basedOn w:val="6"/>
    <w:link w:val="4"/>
    <w:qFormat/>
    <w:uiPriority w:val="0"/>
    <w:rPr>
      <w:kern w:val="2"/>
      <w:sz w:val="18"/>
      <w:szCs w:val="18"/>
    </w:rPr>
  </w:style>
  <w:style w:type="character" w:customStyle="1" w:styleId="11">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4342</Words>
  <Characters>4527</Characters>
  <Lines>112</Lines>
  <Paragraphs>43</Paragraphs>
  <TotalTime>1662</TotalTime>
  <ScaleCrop>false</ScaleCrop>
  <LinksUpToDate>false</LinksUpToDate>
  <CharactersWithSpaces>4835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2025-05-07T00:15:00Z</dcterms:created>
  <dc:creator>Administrator</dc:creator>
  <cp:lastModifiedBy>太阳的香气</cp:lastModifiedBy>
  <cp:lastPrinted>2025-05-08T03:13:00Z</cp:lastPrinted>
  <dcterms:modified xsi:type="dcterms:W3CDTF">2025-05-29T02:35:05Z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eyJoZGlkIjoiNDM2NmZkYmIxNzE1YTc1ZDNjMmFlMDA5NzY3MTY1M2IiLCJ1c2VySWQiOiIxMjk1NjI1NzY3In0=</vt:lpwstr>
  </property>
  <property fmtid="{D5CDD505-2E9C-101B-9397-08002B2CF9AE}" pid="4" name="ICV">
    <vt:lpwstr>891A509D3C7D4260BEDEDD5BF4E55748_13</vt:lpwstr>
  </property>
</Properties>
</file>