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A2F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spacing w:val="0"/>
          <w:w w:val="100"/>
          <w:kern w:val="0"/>
          <w:sz w:val="44"/>
          <w:szCs w:val="44"/>
          <w:lang w:val="en-US" w:eastAsia="zh-CN"/>
        </w:rPr>
      </w:pPr>
    </w:p>
    <w:p w14:paraId="2F9CA22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spacing w:val="0"/>
          <w:w w:val="100"/>
          <w:kern w:val="0"/>
          <w:sz w:val="44"/>
          <w:szCs w:val="44"/>
          <w:lang w:val="en-US" w:eastAsia="zh-CN"/>
        </w:rPr>
      </w:pPr>
    </w:p>
    <w:p w14:paraId="1C0DAF1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snapToGrid w:val="0"/>
          <w:color w:val="auto"/>
          <w:spacing w:val="0"/>
          <w:w w:val="100"/>
          <w:kern w:val="0"/>
          <w:sz w:val="44"/>
          <w:szCs w:val="44"/>
          <w:lang w:val="en-US" w:eastAsia="zh-CN"/>
        </w:rPr>
        <w:t>关于召开全市医疗机构推行疫苗健康处方工作启动暨培训会议的通知</w:t>
      </w:r>
    </w:p>
    <w:p w14:paraId="0CD4ED23">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仿宋" w:hAnsi="仿宋" w:eastAsia="仿宋" w:cs="仿宋"/>
          <w:color w:val="auto"/>
          <w:sz w:val="28"/>
          <w:szCs w:val="28"/>
          <w:lang w:val="en-US" w:eastAsia="zh-CN"/>
        </w:rPr>
      </w:pPr>
    </w:p>
    <w:p w14:paraId="6D59641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32"/>
          <w:szCs w:val="32"/>
        </w:rPr>
        <w:t>各县（市、区）</w:t>
      </w:r>
      <w:r>
        <w:rPr>
          <w:rFonts w:hint="eastAsia" w:ascii="仿宋_GB2312" w:hAnsi="仿宋_GB2312" w:eastAsia="仿宋_GB2312" w:cs="仿宋_GB2312"/>
          <w:color w:val="auto"/>
          <w:sz w:val="32"/>
          <w:szCs w:val="32"/>
          <w:lang w:val="en-US" w:eastAsia="zh-CN"/>
        </w:rPr>
        <w:t>卫健委（卫健中心）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市疾控中心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各委属委管医疗机构</w:t>
      </w:r>
      <w:r>
        <w:rPr>
          <w:rFonts w:hint="eastAsia" w:ascii="仿宋_GB2312" w:hAnsi="仿宋_GB2312" w:eastAsia="仿宋_GB2312" w:cs="仿宋_GB2312"/>
          <w:color w:val="auto"/>
          <w:sz w:val="32"/>
          <w:szCs w:val="32"/>
        </w:rPr>
        <w:t>：</w:t>
      </w:r>
    </w:p>
    <w:p w14:paraId="1C456E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预防为主的工作方针，加速推进医防深度融合，强化医疗机构的疾控职能，按照市卫健体委《关于印发&lt;南阳市医疗机构推进疫苗健康教育处方实施方案&gt;（试行）的通知》精神，经研究，定于9月12日召开全市医疗机构推行疫苗健康处方工作启动暨培训会议，现将有关事宜通知如下：</w:t>
      </w:r>
    </w:p>
    <w:p w14:paraId="19242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ascii="黑体" w:hAnsi="黑体" w:eastAsia="黑体"/>
          <w:sz w:val="32"/>
          <w:szCs w:val="32"/>
        </w:rPr>
      </w:pPr>
      <w:r>
        <w:rPr>
          <w:rFonts w:hint="eastAsia" w:ascii="黑体" w:hAnsi="黑体" w:eastAsia="黑体"/>
          <w:sz w:val="32"/>
          <w:szCs w:val="32"/>
        </w:rPr>
        <w:t>一、会议内容</w:t>
      </w:r>
    </w:p>
    <w:p w14:paraId="0DDBB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color w:val="FF0000"/>
          <w:sz w:val="32"/>
          <w:szCs w:val="32"/>
        </w:rPr>
      </w:pPr>
      <w:r>
        <w:rPr>
          <w:rFonts w:hint="eastAsia" w:ascii="仿宋_GB2312" w:eastAsia="仿宋_GB2312"/>
          <w:sz w:val="32"/>
          <w:szCs w:val="32"/>
          <w:lang w:val="en-US" w:eastAsia="zh-CN"/>
        </w:rPr>
        <w:t>解读《南阳市医疗机构推进疫苗健康教育处方实施方案（试行）》；</w:t>
      </w:r>
      <w:r>
        <w:rPr>
          <w:rFonts w:hint="eastAsia" w:ascii="仿宋_GB2312" w:eastAsia="仿宋_GB2312"/>
          <w:sz w:val="32"/>
          <w:szCs w:val="32"/>
        </w:rPr>
        <w:t>安排部署医疗机构推行疫苗健康处方工作；</w:t>
      </w:r>
      <w:r>
        <w:rPr>
          <w:rFonts w:hint="eastAsia" w:ascii="仿宋_GB2312" w:eastAsia="仿宋_GB2312"/>
          <w:sz w:val="32"/>
          <w:szCs w:val="32"/>
          <w:lang w:val="en-US" w:eastAsia="zh-CN"/>
        </w:rPr>
        <w:t>针对</w:t>
      </w:r>
      <w:r>
        <w:rPr>
          <w:rFonts w:hint="eastAsia" w:ascii="仿宋_GB2312" w:eastAsia="仿宋_GB2312"/>
          <w:sz w:val="32"/>
          <w:szCs w:val="32"/>
        </w:rPr>
        <w:t>医疗机构推行疫苗健康处方工作</w:t>
      </w:r>
      <w:r>
        <w:rPr>
          <w:rFonts w:hint="eastAsia" w:ascii="仿宋_GB2312" w:eastAsia="仿宋_GB2312"/>
          <w:sz w:val="32"/>
          <w:szCs w:val="32"/>
          <w:lang w:val="en-US" w:eastAsia="zh-CN"/>
        </w:rPr>
        <w:t>开展培训，进行经验交流</w:t>
      </w:r>
      <w:r>
        <w:rPr>
          <w:rFonts w:hint="eastAsia" w:ascii="仿宋_GB2312" w:eastAsia="仿宋_GB2312"/>
          <w:sz w:val="32"/>
          <w:szCs w:val="32"/>
        </w:rPr>
        <w:t>。</w:t>
      </w:r>
    </w:p>
    <w:p w14:paraId="0CE698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黑体" w:hAnsi="黑体" w:eastAsia="黑体"/>
          <w:sz w:val="32"/>
          <w:szCs w:val="32"/>
        </w:rPr>
      </w:pPr>
      <w:r>
        <w:rPr>
          <w:rFonts w:hint="eastAsia" w:ascii="黑体" w:hAnsi="黑体" w:eastAsia="黑体"/>
          <w:sz w:val="32"/>
          <w:szCs w:val="32"/>
        </w:rPr>
        <w:t>二、会议时间、地点</w:t>
      </w:r>
    </w:p>
    <w:p w14:paraId="057227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宋体" w:eastAsia="仿宋_GB2312"/>
          <w:sz w:val="32"/>
          <w:szCs w:val="32"/>
        </w:rPr>
      </w:pPr>
      <w:r>
        <w:rPr>
          <w:rFonts w:hint="eastAsia" w:ascii="仿宋_GB2312" w:eastAsia="仿宋_GB2312"/>
          <w:sz w:val="32"/>
          <w:szCs w:val="32"/>
        </w:rPr>
        <w:t>时间：2025年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hAnsi="宋体" w:eastAsia="仿宋_GB2312"/>
          <w:sz w:val="32"/>
          <w:szCs w:val="32"/>
        </w:rPr>
        <w:t>（星期</w:t>
      </w:r>
      <w:r>
        <w:rPr>
          <w:rFonts w:hint="eastAsia" w:ascii="仿宋_GB2312" w:hAnsi="宋体" w:eastAsia="仿宋_GB2312"/>
          <w:sz w:val="32"/>
          <w:szCs w:val="32"/>
          <w:lang w:val="en-US" w:eastAsia="zh-CN"/>
        </w:rPr>
        <w:t>五</w:t>
      </w:r>
      <w:r>
        <w:rPr>
          <w:rFonts w:hint="eastAsia" w:ascii="仿宋_GB2312" w:hAnsi="宋体" w:eastAsia="仿宋_GB2312"/>
          <w:sz w:val="32"/>
          <w:szCs w:val="32"/>
        </w:rPr>
        <w:t>）</w:t>
      </w:r>
      <w:r>
        <w:rPr>
          <w:rFonts w:hint="eastAsia" w:ascii="仿宋_GB2312" w:hAnsi="宋体" w:eastAsia="仿宋_GB2312"/>
          <w:sz w:val="32"/>
          <w:szCs w:val="32"/>
          <w:lang w:val="en-US" w:eastAsia="zh-CN"/>
        </w:rPr>
        <w:t>上午8:30报到，9:00正式开会</w:t>
      </w:r>
      <w:r>
        <w:rPr>
          <w:rFonts w:hint="eastAsia" w:ascii="仿宋_GB2312" w:hAnsi="宋体" w:eastAsia="仿宋_GB2312"/>
          <w:sz w:val="32"/>
          <w:szCs w:val="32"/>
        </w:rPr>
        <w:t>，会期半天。</w:t>
      </w:r>
    </w:p>
    <w:p w14:paraId="5CDA24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rPr>
      </w:pPr>
      <w:r>
        <w:rPr>
          <w:rFonts w:hint="eastAsia" w:ascii="仿宋_GB2312" w:eastAsia="仿宋_GB2312"/>
          <w:sz w:val="32"/>
          <w:szCs w:val="32"/>
        </w:rPr>
        <w:t>地点：</w:t>
      </w:r>
      <w:r>
        <w:rPr>
          <w:rFonts w:hint="eastAsia" w:ascii="仿宋_GB2312" w:hAnsi="宋体" w:eastAsia="仿宋_GB2312"/>
          <w:sz w:val="32"/>
          <w:szCs w:val="32"/>
        </w:rPr>
        <w:t>主会场设在</w:t>
      </w:r>
      <w:r>
        <w:rPr>
          <w:rFonts w:hint="eastAsia" w:ascii="仿宋_GB2312" w:hAnsi="宋体" w:eastAsia="仿宋_GB2312"/>
          <w:sz w:val="32"/>
          <w:szCs w:val="32"/>
          <w:lang w:val="en-US" w:eastAsia="zh-CN"/>
        </w:rPr>
        <w:t>南阳市中心医院东院区九号</w:t>
      </w:r>
      <w:r>
        <w:rPr>
          <w:rFonts w:hint="eastAsia" w:ascii="仿宋_GB2312" w:eastAsia="仿宋_GB2312"/>
          <w:sz w:val="32"/>
          <w:szCs w:val="32"/>
          <w:lang w:val="en-US" w:eastAsia="zh-CN"/>
        </w:rPr>
        <w:t>楼一楼</w:t>
      </w:r>
      <w:r>
        <w:rPr>
          <w:rFonts w:hint="eastAsia" w:ascii="仿宋_GB2312" w:eastAsia="仿宋_GB2312"/>
          <w:sz w:val="32"/>
          <w:szCs w:val="32"/>
        </w:rPr>
        <w:t>会议室（南阳市</w:t>
      </w:r>
      <w:r>
        <w:rPr>
          <w:rFonts w:hint="eastAsia" w:ascii="仿宋_GB2312" w:eastAsia="仿宋_GB2312"/>
          <w:sz w:val="32"/>
          <w:szCs w:val="32"/>
          <w:lang w:val="en-US" w:eastAsia="zh-CN"/>
        </w:rPr>
        <w:t>信臣南二路与太白顶路交叉口西北</w:t>
      </w:r>
      <w:r>
        <w:rPr>
          <w:rFonts w:hint="eastAsia" w:ascii="仿宋_GB2312" w:eastAsia="仿宋_GB2312"/>
          <w:sz w:val="32"/>
          <w:szCs w:val="32"/>
        </w:rPr>
        <w:t>）。</w:t>
      </w:r>
      <w:r>
        <w:rPr>
          <w:rFonts w:hint="eastAsia" w:ascii="仿宋_GB2312" w:eastAsia="仿宋_GB2312"/>
          <w:sz w:val="32"/>
          <w:szCs w:val="32"/>
          <w:lang w:val="en-US" w:eastAsia="zh-CN"/>
        </w:rPr>
        <w:t>除卧龙区、宛城区、高新区和示范区外，其他</w:t>
      </w:r>
      <w:r>
        <w:rPr>
          <w:rFonts w:hint="eastAsia" w:ascii="仿宋_GB2312" w:hAnsi="宋体" w:eastAsia="仿宋_GB2312"/>
          <w:sz w:val="32"/>
          <w:szCs w:val="32"/>
        </w:rPr>
        <w:t>各县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hAnsi="宋体" w:eastAsia="仿宋_GB2312"/>
          <w:sz w:val="32"/>
          <w:szCs w:val="32"/>
        </w:rPr>
        <w:t>设分会场</w:t>
      </w:r>
      <w:bookmarkStart w:id="0" w:name="_GoBack"/>
      <w:bookmarkEnd w:id="0"/>
      <w:r>
        <w:rPr>
          <w:rFonts w:hint="eastAsia" w:ascii="仿宋_GB2312" w:hAnsi="宋体" w:eastAsia="仿宋_GB2312"/>
          <w:sz w:val="32"/>
          <w:szCs w:val="32"/>
        </w:rPr>
        <w:t>。</w:t>
      </w:r>
    </w:p>
    <w:p w14:paraId="37ACE2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黑体" w:hAnsi="黑体" w:eastAsia="黑体"/>
          <w:sz w:val="32"/>
          <w:szCs w:val="32"/>
        </w:rPr>
      </w:pPr>
      <w:r>
        <w:rPr>
          <w:rFonts w:hint="eastAsia" w:ascii="黑体" w:hAnsi="黑体" w:eastAsia="黑体"/>
          <w:sz w:val="32"/>
          <w:szCs w:val="32"/>
        </w:rPr>
        <w:t>三、参会人员</w:t>
      </w:r>
    </w:p>
    <w:p w14:paraId="6531289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主会场：</w:t>
      </w:r>
    </w:p>
    <w:p w14:paraId="7314A9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rPr>
      </w:pPr>
      <w:r>
        <w:rPr>
          <w:rFonts w:hint="eastAsia" w:ascii="仿宋_GB2312" w:hAnsi="宋体" w:eastAsia="仿宋_GB2312"/>
          <w:sz w:val="32"/>
          <w:szCs w:val="32"/>
          <w:lang w:val="en-US" w:eastAsia="zh-CN"/>
        </w:rPr>
        <w:t>1. 市卫健体委主管领导，疾控科、监督科、医政科科长；市疾控中心主任、主管主任、免疫规划科科长、医防融合办公室（疾控监督员管理办公室）负责人</w:t>
      </w:r>
      <w:r>
        <w:rPr>
          <w:rFonts w:hint="eastAsia" w:ascii="仿宋_GB2312" w:hAnsi="宋体" w:eastAsia="仿宋_GB2312"/>
          <w:sz w:val="32"/>
          <w:szCs w:val="32"/>
        </w:rPr>
        <w:t>；</w:t>
      </w:r>
    </w:p>
    <w:p w14:paraId="2D504B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 xml:space="preserve">2. </w:t>
      </w:r>
      <w:r>
        <w:rPr>
          <w:rFonts w:hint="eastAsia" w:ascii="仿宋_GB2312" w:hAnsi="宋体" w:eastAsia="仿宋_GB2312"/>
          <w:sz w:val="32"/>
          <w:szCs w:val="32"/>
        </w:rPr>
        <w:t>各县（市、区）</w:t>
      </w:r>
      <w:r>
        <w:rPr>
          <w:rFonts w:hint="eastAsia" w:ascii="仿宋_GB2312" w:hAnsi="宋体" w:eastAsia="仿宋_GB2312"/>
          <w:sz w:val="32"/>
          <w:szCs w:val="32"/>
          <w:lang w:val="en-US" w:eastAsia="zh-CN"/>
        </w:rPr>
        <w:t>卫健委主管领导（疾控局长），疾控</w:t>
      </w:r>
      <w:r>
        <w:rPr>
          <w:rFonts w:hint="eastAsia" w:ascii="仿宋_GB2312" w:hAnsi="宋体" w:eastAsia="仿宋_GB2312"/>
          <w:sz w:val="32"/>
          <w:szCs w:val="32"/>
        </w:rPr>
        <w:t>科</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监督科、医政科</w:t>
      </w:r>
      <w:r>
        <w:rPr>
          <w:rFonts w:hint="eastAsia" w:ascii="仿宋_GB2312" w:hAnsi="宋体" w:eastAsia="仿宋_GB2312"/>
          <w:sz w:val="32"/>
          <w:szCs w:val="32"/>
        </w:rPr>
        <w:t>科长</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疾控中心主任、主管主任、免疫规划科科长、医防融合办公室（疾控监督员管理办公室）负责人</w:t>
      </w:r>
      <w:r>
        <w:rPr>
          <w:rFonts w:hint="eastAsia" w:ascii="仿宋_GB2312" w:hAnsi="宋体" w:eastAsia="仿宋_GB2312"/>
          <w:sz w:val="32"/>
          <w:szCs w:val="32"/>
          <w:lang w:eastAsia="zh-CN"/>
        </w:rPr>
        <w:t>；</w:t>
      </w:r>
    </w:p>
    <w:p w14:paraId="7CB91A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 委属委管医疗机构院长、分管院长、医务科长、公共卫生科长、接种门诊主任、重点科室负责人（发热门诊、感染科、急诊科、儿科、呼吸内科、老年病科、妇科、产科、消化内科、皮肤病科、疼痛病科、健康体检科等）；</w:t>
      </w:r>
    </w:p>
    <w:p w14:paraId="7E6B8E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default" w:ascii="仿宋_GB2312" w:hAnsi="宋体" w:eastAsia="仿宋_GB2312"/>
          <w:sz w:val="32"/>
          <w:szCs w:val="32"/>
          <w:lang w:val="en-US"/>
        </w:rPr>
      </w:pPr>
      <w:r>
        <w:rPr>
          <w:rFonts w:hint="eastAsia" w:ascii="仿宋_GB2312" w:hAnsi="宋体" w:eastAsia="仿宋_GB2312"/>
          <w:sz w:val="32"/>
          <w:szCs w:val="32"/>
          <w:lang w:val="en-US" w:eastAsia="zh-CN"/>
        </w:rPr>
        <w:t>4. 宛城区、卧龙区、高新区、示范区相关参会人员统一到主会场参加会议。</w:t>
      </w:r>
    </w:p>
    <w:p w14:paraId="27061DA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）分会场：</w:t>
      </w:r>
    </w:p>
    <w:p w14:paraId="4647B56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 辖区二级及以上医疗机构、乡镇卫生院院长、分管院长、医务科长、公共卫生科长、接种门诊主任；</w:t>
      </w:r>
    </w:p>
    <w:p w14:paraId="7F3F5EB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 社区卫生服务中心主任、接种门诊主任。</w:t>
      </w:r>
    </w:p>
    <w:p w14:paraId="631C51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黑体" w:hAnsi="黑体" w:eastAsia="黑体"/>
          <w:sz w:val="32"/>
          <w:szCs w:val="32"/>
        </w:rPr>
      </w:pPr>
      <w:r>
        <w:rPr>
          <w:rFonts w:hint="eastAsia" w:ascii="黑体" w:hAnsi="黑体" w:eastAsia="黑体"/>
          <w:sz w:val="32"/>
          <w:szCs w:val="32"/>
        </w:rPr>
        <w:t>四、有关要求</w:t>
      </w:r>
    </w:p>
    <w:p w14:paraId="3B36A4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default" w:ascii="仿宋_GB2312" w:hAnsi="宋体" w:eastAsia="仿宋_GB2312"/>
          <w:sz w:val="32"/>
          <w:szCs w:val="32"/>
          <w:lang w:val="en-US" w:eastAsia="zh-CN"/>
        </w:rPr>
      </w:pPr>
      <w:r>
        <w:rPr>
          <w:rFonts w:hint="eastAsia" w:ascii="仿宋_GB2312" w:hAnsi="宋体" w:eastAsia="仿宋_GB2312"/>
          <w:sz w:val="32"/>
          <w:szCs w:val="32"/>
        </w:rPr>
        <w:t>（一）各县</w:t>
      </w:r>
      <w:r>
        <w:rPr>
          <w:rFonts w:hint="eastAsia" w:ascii="仿宋_GB2312" w:hAnsi="仿宋_GB2312" w:eastAsia="仿宋_GB2312" w:cs="仿宋_GB2312"/>
          <w:color w:val="auto"/>
          <w:sz w:val="32"/>
          <w:szCs w:val="32"/>
        </w:rPr>
        <w:t>（市、区）</w:t>
      </w:r>
      <w:r>
        <w:rPr>
          <w:rFonts w:hint="eastAsia" w:ascii="仿宋_GB2312" w:hAnsi="宋体" w:eastAsia="仿宋_GB2312"/>
          <w:sz w:val="32"/>
          <w:szCs w:val="32"/>
          <w:lang w:val="en-US" w:eastAsia="zh-CN"/>
        </w:rPr>
        <w:t>卫健委疾控科负责通知并组织辖区相关单位人员按时参加会议（含辖区委管委属医疗机构），于9月11日下班前将主会场和分会场相关参会人员回执报市卫健体委疾控科邮箱：nyjkk@163.com。</w:t>
      </w:r>
    </w:p>
    <w:p w14:paraId="3F66FD4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本次会议由市疾控中心和市中心医院共同承办，参加主会场人员交通、食宿费用自理。</w:t>
      </w:r>
    </w:p>
    <w:p w14:paraId="055EE4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default" w:ascii="仿宋_GB2312" w:hAnsi="宋体" w:eastAsia="仿宋_GB2312"/>
          <w:sz w:val="32"/>
          <w:szCs w:val="32"/>
          <w:lang w:val="en-US" w:eastAsia="zh-CN"/>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三</w:t>
      </w:r>
      <w:r>
        <w:rPr>
          <w:rFonts w:hint="eastAsia" w:ascii="仿宋_GB2312" w:hAnsi="宋体" w:eastAsia="仿宋_GB2312"/>
          <w:sz w:val="32"/>
          <w:szCs w:val="32"/>
          <w:lang w:eastAsia="zh-CN"/>
        </w:rPr>
        <w:t>）</w:t>
      </w:r>
      <w:r>
        <w:rPr>
          <w:rFonts w:hint="eastAsia" w:ascii="仿宋_GB2312" w:hAnsi="宋体" w:eastAsia="仿宋_GB2312"/>
          <w:sz w:val="32"/>
          <w:szCs w:val="32"/>
        </w:rPr>
        <w:t>本次会议通过腾讯会议系统召开，</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11</w:t>
      </w:r>
      <w:r>
        <w:rPr>
          <w:rFonts w:hint="eastAsia" w:ascii="仿宋_GB2312" w:hAnsi="宋体" w:eastAsia="仿宋_GB2312"/>
          <w:sz w:val="32"/>
          <w:szCs w:val="32"/>
        </w:rPr>
        <w:t>日</w:t>
      </w:r>
      <w:r>
        <w:rPr>
          <w:rFonts w:hint="eastAsia" w:ascii="仿宋_GB2312" w:hAnsi="宋体" w:eastAsia="仿宋_GB2312"/>
          <w:sz w:val="32"/>
          <w:szCs w:val="32"/>
          <w:lang w:val="en-US" w:eastAsia="zh-CN"/>
        </w:rPr>
        <w:t>下</w:t>
      </w:r>
      <w:r>
        <w:rPr>
          <w:rFonts w:hint="eastAsia" w:ascii="仿宋_GB2312" w:hAnsi="宋体" w:eastAsia="仿宋_GB2312"/>
          <w:sz w:val="32"/>
          <w:szCs w:val="32"/>
        </w:rPr>
        <w:t>午1</w:t>
      </w:r>
      <w:r>
        <w:rPr>
          <w:rFonts w:hint="eastAsia" w:ascii="仿宋_GB2312" w:hAnsi="宋体" w:eastAsia="仿宋_GB2312"/>
          <w:sz w:val="32"/>
          <w:szCs w:val="32"/>
          <w:lang w:val="en-US" w:eastAsia="zh-CN"/>
        </w:rPr>
        <w:t>6:0</w:t>
      </w:r>
      <w:r>
        <w:rPr>
          <w:rFonts w:hint="eastAsia" w:ascii="仿宋_GB2312" w:hAnsi="宋体" w:eastAsia="仿宋_GB2312"/>
          <w:sz w:val="32"/>
          <w:szCs w:val="32"/>
        </w:rPr>
        <w:t>0</w:t>
      </w:r>
      <w:r>
        <w:rPr>
          <w:rFonts w:hint="eastAsia" w:ascii="仿宋_GB2312" w:hAnsi="宋体" w:eastAsia="仿宋_GB2312"/>
          <w:sz w:val="32"/>
          <w:szCs w:val="32"/>
          <w:lang w:val="en-US" w:eastAsia="zh-CN"/>
        </w:rPr>
        <w:t>-</w:t>
      </w:r>
      <w:r>
        <w:rPr>
          <w:rFonts w:hint="eastAsia" w:ascii="仿宋_GB2312" w:hAnsi="宋体" w:eastAsia="仿宋_GB2312"/>
          <w:sz w:val="32"/>
          <w:szCs w:val="32"/>
        </w:rPr>
        <w:t>1</w:t>
      </w:r>
      <w:r>
        <w:rPr>
          <w:rFonts w:hint="eastAsia" w:ascii="仿宋_GB2312" w:hAnsi="宋体" w:eastAsia="仿宋_GB2312"/>
          <w:sz w:val="32"/>
          <w:szCs w:val="32"/>
          <w:lang w:val="en-US" w:eastAsia="zh-CN"/>
        </w:rPr>
        <w:t>8:0</w:t>
      </w:r>
      <w:r>
        <w:rPr>
          <w:rFonts w:hint="eastAsia" w:ascii="仿宋_GB2312" w:hAnsi="宋体" w:eastAsia="仿宋_GB2312"/>
          <w:sz w:val="32"/>
          <w:szCs w:val="32"/>
        </w:rPr>
        <w:t>0统一进行网络视频调试，如遇技术问题，请及时与主会场联系。</w:t>
      </w:r>
      <w:r>
        <w:rPr>
          <w:rFonts w:hint="eastAsia" w:ascii="仿宋_GB2312" w:hAnsi="宋体" w:eastAsia="仿宋_GB2312"/>
          <w:sz w:val="32"/>
          <w:szCs w:val="32"/>
          <w:lang w:val="en-US" w:eastAsia="zh-CN"/>
        </w:rPr>
        <w:t>会议号和密码今天下午另行下发。</w:t>
      </w:r>
    </w:p>
    <w:p w14:paraId="5F2BAE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default" w:ascii="仿宋_GB2312" w:hAnsi="宋体" w:eastAsia="仿宋_GB2312"/>
          <w:sz w:val="32"/>
          <w:szCs w:val="32"/>
          <w:lang w:val="en-US" w:eastAsia="zh-CN"/>
        </w:rPr>
      </w:pPr>
      <w:r>
        <w:rPr>
          <w:rFonts w:hint="eastAsia" w:ascii="仿宋_GB2312" w:hAnsi="宋体" w:eastAsia="仿宋_GB2312"/>
          <w:sz w:val="32"/>
          <w:szCs w:val="32"/>
        </w:rPr>
        <w:t>联系人：</w:t>
      </w:r>
      <w:r>
        <w:rPr>
          <w:rFonts w:hint="eastAsia" w:ascii="仿宋_GB2312" w:hAnsi="宋体" w:eastAsia="仿宋_GB2312"/>
          <w:sz w:val="32"/>
          <w:szCs w:val="32"/>
          <w:lang w:val="en-US" w:eastAsia="zh-CN"/>
        </w:rPr>
        <w:t>罗荣永  17796809119</w:t>
      </w:r>
    </w:p>
    <w:p w14:paraId="70004A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baseline"/>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四</w:t>
      </w:r>
      <w:r>
        <w:rPr>
          <w:rFonts w:hint="eastAsia" w:ascii="仿宋_GB2312" w:hAnsi="宋体" w:eastAsia="仿宋_GB2312"/>
          <w:sz w:val="32"/>
          <w:szCs w:val="32"/>
          <w:lang w:eastAsia="zh-CN"/>
        </w:rPr>
        <w:t>）</w:t>
      </w:r>
      <w:r>
        <w:rPr>
          <w:rFonts w:hint="eastAsia" w:ascii="仿宋_GB2312" w:hAnsi="宋体" w:eastAsia="仿宋_GB2312"/>
          <w:sz w:val="32"/>
          <w:szCs w:val="32"/>
        </w:rPr>
        <w:t>请参会人员严格遵守会议纪律，提前15分钟入场就座。</w:t>
      </w:r>
    </w:p>
    <w:p w14:paraId="70098891">
      <w:pPr>
        <w:keepNext w:val="0"/>
        <w:keepLines w:val="0"/>
        <w:pageBreakBefore w:val="0"/>
        <w:widowControl w:val="0"/>
        <w:kinsoku/>
        <w:wordWrap/>
        <w:overflowPunct/>
        <w:topLinePunct w:val="0"/>
        <w:autoSpaceDE/>
        <w:autoSpaceDN/>
        <w:bidi w:val="0"/>
        <w:adjustRightInd/>
        <w:snapToGrid/>
        <w:spacing w:line="59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联系人：市卫健体委疾控科周会  0377-63135505</w:t>
      </w:r>
    </w:p>
    <w:p w14:paraId="2CB8A7ED">
      <w:pPr>
        <w:keepNext w:val="0"/>
        <w:keepLines w:val="0"/>
        <w:pageBreakBefore w:val="0"/>
        <w:widowControl w:val="0"/>
        <w:kinsoku/>
        <w:wordWrap/>
        <w:overflowPunct w:val="0"/>
        <w:topLinePunct w:val="0"/>
        <w:autoSpaceDE/>
        <w:autoSpaceDN/>
        <w:bidi w:val="0"/>
        <w:adjustRightInd/>
        <w:snapToGrid/>
        <w:spacing w:line="590" w:lineRule="exact"/>
        <w:ind w:firstLine="640"/>
        <w:jc w:val="left"/>
        <w:textAlignment w:val="auto"/>
        <w:rPr>
          <w:rFonts w:hint="eastAsia" w:ascii="仿宋_GB2312" w:hAnsi="仿宋_GB2312" w:eastAsia="仿宋_GB2312" w:cs="仿宋_GB2312"/>
          <w:color w:val="auto"/>
          <w:sz w:val="32"/>
          <w:szCs w:val="32"/>
          <w:lang w:val="en-US" w:eastAsia="zh-CN"/>
        </w:rPr>
      </w:pPr>
    </w:p>
    <w:p w14:paraId="728EC60B">
      <w:pPr>
        <w:keepNext w:val="0"/>
        <w:keepLines w:val="0"/>
        <w:pageBreakBefore w:val="0"/>
        <w:widowControl w:val="0"/>
        <w:kinsoku/>
        <w:wordWrap/>
        <w:overflowPunct w:val="0"/>
        <w:topLinePunct w:val="0"/>
        <w:autoSpaceDE/>
        <w:autoSpaceDN/>
        <w:bidi w:val="0"/>
        <w:adjustRightInd/>
        <w:snapToGrid/>
        <w:spacing w:line="59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附件：参会人员回执</w:t>
      </w:r>
    </w:p>
    <w:p w14:paraId="201FA7B1">
      <w:pPr>
        <w:keepNext w:val="0"/>
        <w:keepLines w:val="0"/>
        <w:pageBreakBefore w:val="0"/>
        <w:widowControl w:val="0"/>
        <w:kinsoku/>
        <w:wordWrap/>
        <w:overflowPunct w:val="0"/>
        <w:topLinePunct w:val="0"/>
        <w:autoSpaceDE/>
        <w:autoSpaceDN/>
        <w:bidi w:val="0"/>
        <w:adjustRightInd/>
        <w:snapToGrid/>
        <w:spacing w:line="590" w:lineRule="exact"/>
        <w:ind w:firstLine="640"/>
        <w:jc w:val="left"/>
        <w:textAlignment w:val="auto"/>
        <w:rPr>
          <w:rFonts w:hint="eastAsia" w:ascii="仿宋_GB2312" w:hAnsi="仿宋_GB2312" w:eastAsia="仿宋_GB2312" w:cs="仿宋_GB2312"/>
          <w:color w:val="auto"/>
          <w:sz w:val="32"/>
          <w:szCs w:val="32"/>
          <w:lang w:val="en-US" w:eastAsia="zh-CN"/>
        </w:rPr>
      </w:pPr>
    </w:p>
    <w:p w14:paraId="4A0A206C">
      <w:pPr>
        <w:keepNext w:val="0"/>
        <w:keepLines w:val="0"/>
        <w:pageBreakBefore w:val="0"/>
        <w:widowControl w:val="0"/>
        <w:kinsoku/>
        <w:wordWrap/>
        <w:overflowPunct w:val="0"/>
        <w:topLinePunct w:val="0"/>
        <w:autoSpaceDE/>
        <w:autoSpaceDN/>
        <w:bidi w:val="0"/>
        <w:adjustRightInd/>
        <w:snapToGrid/>
        <w:spacing w:line="590" w:lineRule="exact"/>
        <w:ind w:firstLine="640"/>
        <w:jc w:val="left"/>
        <w:textAlignment w:val="auto"/>
        <w:rPr>
          <w:rFonts w:hint="default" w:ascii="仿宋_GB2312" w:hAnsi="仿宋_GB2312" w:eastAsia="仿宋_GB2312" w:cs="仿宋_GB2312"/>
          <w:color w:val="auto"/>
          <w:sz w:val="32"/>
          <w:szCs w:val="32"/>
          <w:lang w:val="en-US" w:eastAsia="zh-CN"/>
        </w:rPr>
      </w:pPr>
    </w:p>
    <w:p w14:paraId="1E6CB262">
      <w:pPr>
        <w:keepNext w:val="0"/>
        <w:keepLines w:val="0"/>
        <w:pageBreakBefore w:val="0"/>
        <w:widowControl w:val="0"/>
        <w:kinsoku/>
        <w:wordWrap/>
        <w:overflowPunct w:val="0"/>
        <w:topLinePunct w:val="0"/>
        <w:autoSpaceDE/>
        <w:autoSpaceDN/>
        <w:bidi w:val="0"/>
        <w:adjustRightInd/>
        <w:snapToGrid/>
        <w:spacing w:line="59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南阳市卫生健康体育委员会</w:t>
      </w:r>
    </w:p>
    <w:p w14:paraId="7F891B6E">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2025年9月11日</w:t>
      </w:r>
    </w:p>
    <w:p w14:paraId="6627DEA6">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3144EA79">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5CA647C4">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3A0DB965">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4C38B8BE">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090FDDB3">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104278B3">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00E4C7CA">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4C90174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p w14:paraId="213BD56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341D2878">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黑体" w:hAnsi="黑体" w:eastAsia="黑体" w:cs="黑体"/>
          <w:color w:val="auto"/>
          <w:sz w:val="32"/>
          <w:szCs w:val="32"/>
          <w:lang w:val="en-US" w:eastAsia="zh-CN"/>
        </w:rPr>
      </w:pPr>
    </w:p>
    <w:p w14:paraId="0F3CA4C4">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参会人员回执</w:t>
      </w:r>
    </w:p>
    <w:p w14:paraId="6DDBBF70">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tbl>
      <w:tblPr>
        <w:tblStyle w:val="4"/>
        <w:tblW w:w="48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0"/>
        <w:gridCol w:w="1491"/>
        <w:gridCol w:w="2534"/>
        <w:gridCol w:w="2162"/>
      </w:tblGrid>
      <w:tr w14:paraId="3ABB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28E64A">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单位</w:t>
            </w:r>
          </w:p>
        </w:tc>
        <w:tc>
          <w:tcPr>
            <w:tcW w:w="8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21E159">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姓名</w:t>
            </w:r>
          </w:p>
        </w:tc>
        <w:tc>
          <w:tcPr>
            <w:tcW w:w="14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8D09A1">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职务</w:t>
            </w:r>
          </w:p>
        </w:tc>
        <w:tc>
          <w:tcPr>
            <w:tcW w:w="12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BBFCAE">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联系方式</w:t>
            </w:r>
          </w:p>
        </w:tc>
      </w:tr>
      <w:tr w14:paraId="0494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75" w:type="pct"/>
            <w:tcBorders>
              <w:top w:val="nil"/>
              <w:left w:val="single" w:color="000000" w:sz="8" w:space="0"/>
              <w:bottom w:val="single" w:color="000000" w:sz="8" w:space="0"/>
              <w:right w:val="single" w:color="000000" w:sz="8" w:space="0"/>
            </w:tcBorders>
            <w:shd w:val="clear" w:color="auto" w:fill="auto"/>
            <w:vAlign w:val="center"/>
          </w:tcPr>
          <w:p w14:paraId="59DA4727">
            <w:pPr>
              <w:jc w:val="center"/>
              <w:rPr>
                <w:rFonts w:hint="default" w:ascii="Times New Roman" w:hAnsi="Times New Roman" w:eastAsia="宋体" w:cs="Times New Roman"/>
                <w:i w:val="0"/>
                <w:iCs w:val="0"/>
                <w:color w:val="000000"/>
                <w:sz w:val="28"/>
                <w:szCs w:val="28"/>
                <w:u w:val="none"/>
              </w:rPr>
            </w:pPr>
          </w:p>
        </w:tc>
        <w:tc>
          <w:tcPr>
            <w:tcW w:w="849" w:type="pct"/>
            <w:tcBorders>
              <w:top w:val="nil"/>
              <w:left w:val="single" w:color="000000" w:sz="8" w:space="0"/>
              <w:bottom w:val="single" w:color="000000" w:sz="8" w:space="0"/>
              <w:right w:val="single" w:color="000000" w:sz="8" w:space="0"/>
            </w:tcBorders>
            <w:shd w:val="clear" w:color="auto" w:fill="auto"/>
            <w:vAlign w:val="center"/>
          </w:tcPr>
          <w:p w14:paraId="29DC2CD2">
            <w:pPr>
              <w:jc w:val="center"/>
              <w:rPr>
                <w:rFonts w:hint="default" w:ascii="Times New Roman" w:hAnsi="Times New Roman" w:eastAsia="宋体" w:cs="Times New Roman"/>
                <w:i w:val="0"/>
                <w:iCs w:val="0"/>
                <w:color w:val="000000"/>
                <w:sz w:val="28"/>
                <w:szCs w:val="28"/>
                <w:u w:val="none"/>
              </w:rPr>
            </w:pPr>
          </w:p>
        </w:tc>
        <w:tc>
          <w:tcPr>
            <w:tcW w:w="1443" w:type="pct"/>
            <w:tcBorders>
              <w:top w:val="nil"/>
              <w:left w:val="single" w:color="000000" w:sz="8" w:space="0"/>
              <w:bottom w:val="single" w:color="000000" w:sz="8" w:space="0"/>
              <w:right w:val="single" w:color="000000" w:sz="8" w:space="0"/>
            </w:tcBorders>
            <w:shd w:val="clear" w:color="auto" w:fill="auto"/>
            <w:vAlign w:val="center"/>
          </w:tcPr>
          <w:p w14:paraId="240361BD">
            <w:pPr>
              <w:jc w:val="center"/>
              <w:rPr>
                <w:rFonts w:hint="default" w:ascii="Times New Roman" w:hAnsi="Times New Roman" w:eastAsia="宋体" w:cs="Times New Roman"/>
                <w:i w:val="0"/>
                <w:iCs w:val="0"/>
                <w:color w:val="000000"/>
                <w:sz w:val="28"/>
                <w:szCs w:val="28"/>
                <w:u w:val="none"/>
              </w:rPr>
            </w:pPr>
          </w:p>
        </w:tc>
        <w:tc>
          <w:tcPr>
            <w:tcW w:w="1231" w:type="pct"/>
            <w:tcBorders>
              <w:top w:val="nil"/>
              <w:left w:val="single" w:color="000000" w:sz="8" w:space="0"/>
              <w:bottom w:val="single" w:color="000000" w:sz="8" w:space="0"/>
              <w:right w:val="single" w:color="000000" w:sz="8" w:space="0"/>
            </w:tcBorders>
            <w:shd w:val="clear" w:color="auto" w:fill="auto"/>
            <w:vAlign w:val="center"/>
          </w:tcPr>
          <w:p w14:paraId="294FA11C">
            <w:pPr>
              <w:jc w:val="center"/>
              <w:rPr>
                <w:rFonts w:hint="default" w:ascii="Times New Roman" w:hAnsi="Times New Roman" w:eastAsia="宋体" w:cs="Times New Roman"/>
                <w:i w:val="0"/>
                <w:iCs w:val="0"/>
                <w:color w:val="000000"/>
                <w:sz w:val="28"/>
                <w:szCs w:val="28"/>
                <w:u w:val="none"/>
              </w:rPr>
            </w:pPr>
          </w:p>
        </w:tc>
      </w:tr>
      <w:tr w14:paraId="5D75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75" w:type="pct"/>
            <w:tcBorders>
              <w:top w:val="nil"/>
              <w:left w:val="single" w:color="000000" w:sz="8" w:space="0"/>
              <w:bottom w:val="single" w:color="000000" w:sz="8" w:space="0"/>
              <w:right w:val="single" w:color="000000" w:sz="8" w:space="0"/>
            </w:tcBorders>
            <w:shd w:val="clear" w:color="auto" w:fill="auto"/>
            <w:vAlign w:val="center"/>
          </w:tcPr>
          <w:p w14:paraId="2A1D6D9B">
            <w:pPr>
              <w:jc w:val="center"/>
              <w:rPr>
                <w:rFonts w:hint="default" w:ascii="Times New Roman" w:hAnsi="Times New Roman" w:eastAsia="宋体" w:cs="Times New Roman"/>
                <w:i w:val="0"/>
                <w:iCs w:val="0"/>
                <w:color w:val="000000"/>
                <w:sz w:val="28"/>
                <w:szCs w:val="28"/>
                <w:u w:val="none"/>
              </w:rPr>
            </w:pPr>
          </w:p>
        </w:tc>
        <w:tc>
          <w:tcPr>
            <w:tcW w:w="849" w:type="pct"/>
            <w:tcBorders>
              <w:top w:val="nil"/>
              <w:left w:val="single" w:color="000000" w:sz="8" w:space="0"/>
              <w:bottom w:val="single" w:color="000000" w:sz="8" w:space="0"/>
              <w:right w:val="single" w:color="000000" w:sz="8" w:space="0"/>
            </w:tcBorders>
            <w:shd w:val="clear" w:color="auto" w:fill="auto"/>
            <w:vAlign w:val="center"/>
          </w:tcPr>
          <w:p w14:paraId="4DB893D8">
            <w:pPr>
              <w:jc w:val="center"/>
              <w:rPr>
                <w:rFonts w:hint="default" w:ascii="Times New Roman" w:hAnsi="Times New Roman" w:eastAsia="宋体" w:cs="Times New Roman"/>
                <w:i w:val="0"/>
                <w:iCs w:val="0"/>
                <w:color w:val="000000"/>
                <w:sz w:val="28"/>
                <w:szCs w:val="28"/>
                <w:u w:val="none"/>
              </w:rPr>
            </w:pPr>
          </w:p>
        </w:tc>
        <w:tc>
          <w:tcPr>
            <w:tcW w:w="1443" w:type="pct"/>
            <w:tcBorders>
              <w:top w:val="nil"/>
              <w:left w:val="single" w:color="000000" w:sz="8" w:space="0"/>
              <w:bottom w:val="single" w:color="000000" w:sz="8" w:space="0"/>
              <w:right w:val="single" w:color="000000" w:sz="8" w:space="0"/>
            </w:tcBorders>
            <w:shd w:val="clear" w:color="auto" w:fill="auto"/>
            <w:vAlign w:val="center"/>
          </w:tcPr>
          <w:p w14:paraId="00A1FEC9">
            <w:pPr>
              <w:jc w:val="center"/>
              <w:rPr>
                <w:rFonts w:hint="default" w:ascii="Times New Roman" w:hAnsi="Times New Roman" w:eastAsia="宋体" w:cs="Times New Roman"/>
                <w:i w:val="0"/>
                <w:iCs w:val="0"/>
                <w:color w:val="000000"/>
                <w:sz w:val="28"/>
                <w:szCs w:val="28"/>
                <w:u w:val="none"/>
              </w:rPr>
            </w:pPr>
          </w:p>
        </w:tc>
        <w:tc>
          <w:tcPr>
            <w:tcW w:w="1231" w:type="pct"/>
            <w:tcBorders>
              <w:top w:val="nil"/>
              <w:left w:val="single" w:color="000000" w:sz="8" w:space="0"/>
              <w:bottom w:val="single" w:color="000000" w:sz="8" w:space="0"/>
              <w:right w:val="single" w:color="000000" w:sz="8" w:space="0"/>
            </w:tcBorders>
            <w:shd w:val="clear" w:color="auto" w:fill="auto"/>
            <w:vAlign w:val="center"/>
          </w:tcPr>
          <w:p w14:paraId="389833F6">
            <w:pPr>
              <w:jc w:val="center"/>
              <w:rPr>
                <w:rFonts w:hint="default" w:ascii="Times New Roman" w:hAnsi="Times New Roman" w:eastAsia="宋体" w:cs="Times New Roman"/>
                <w:i w:val="0"/>
                <w:iCs w:val="0"/>
                <w:color w:val="000000"/>
                <w:sz w:val="28"/>
                <w:szCs w:val="28"/>
                <w:u w:val="none"/>
              </w:rPr>
            </w:pPr>
          </w:p>
        </w:tc>
      </w:tr>
      <w:tr w14:paraId="6627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75" w:type="pct"/>
            <w:tcBorders>
              <w:top w:val="nil"/>
              <w:left w:val="single" w:color="000000" w:sz="8" w:space="0"/>
              <w:bottom w:val="single" w:color="000000" w:sz="8" w:space="0"/>
              <w:right w:val="single" w:color="000000" w:sz="8" w:space="0"/>
            </w:tcBorders>
            <w:shd w:val="clear" w:color="auto" w:fill="auto"/>
            <w:vAlign w:val="center"/>
          </w:tcPr>
          <w:p w14:paraId="790E017D">
            <w:pPr>
              <w:jc w:val="center"/>
              <w:rPr>
                <w:rFonts w:hint="default" w:ascii="Times New Roman" w:hAnsi="Times New Roman" w:eastAsia="宋体" w:cs="Times New Roman"/>
                <w:i w:val="0"/>
                <w:iCs w:val="0"/>
                <w:color w:val="000000"/>
                <w:sz w:val="28"/>
                <w:szCs w:val="28"/>
                <w:u w:val="none"/>
              </w:rPr>
            </w:pPr>
          </w:p>
        </w:tc>
        <w:tc>
          <w:tcPr>
            <w:tcW w:w="849" w:type="pct"/>
            <w:tcBorders>
              <w:top w:val="nil"/>
              <w:left w:val="single" w:color="000000" w:sz="8" w:space="0"/>
              <w:bottom w:val="single" w:color="000000" w:sz="8" w:space="0"/>
              <w:right w:val="single" w:color="000000" w:sz="8" w:space="0"/>
            </w:tcBorders>
            <w:shd w:val="clear" w:color="auto" w:fill="auto"/>
            <w:vAlign w:val="center"/>
          </w:tcPr>
          <w:p w14:paraId="6BB41432">
            <w:pPr>
              <w:jc w:val="center"/>
              <w:rPr>
                <w:rFonts w:hint="default" w:ascii="Times New Roman" w:hAnsi="Times New Roman" w:eastAsia="宋体" w:cs="Times New Roman"/>
                <w:i w:val="0"/>
                <w:iCs w:val="0"/>
                <w:color w:val="000000"/>
                <w:sz w:val="28"/>
                <w:szCs w:val="28"/>
                <w:u w:val="none"/>
              </w:rPr>
            </w:pPr>
          </w:p>
        </w:tc>
        <w:tc>
          <w:tcPr>
            <w:tcW w:w="1443" w:type="pct"/>
            <w:tcBorders>
              <w:top w:val="nil"/>
              <w:left w:val="single" w:color="000000" w:sz="8" w:space="0"/>
              <w:bottom w:val="single" w:color="000000" w:sz="8" w:space="0"/>
              <w:right w:val="single" w:color="000000" w:sz="8" w:space="0"/>
            </w:tcBorders>
            <w:shd w:val="clear" w:color="auto" w:fill="auto"/>
            <w:vAlign w:val="center"/>
          </w:tcPr>
          <w:p w14:paraId="66F19495">
            <w:pPr>
              <w:jc w:val="center"/>
              <w:rPr>
                <w:rFonts w:hint="default" w:ascii="Times New Roman" w:hAnsi="Times New Roman" w:eastAsia="宋体" w:cs="Times New Roman"/>
                <w:i w:val="0"/>
                <w:iCs w:val="0"/>
                <w:color w:val="000000"/>
                <w:sz w:val="28"/>
                <w:szCs w:val="28"/>
                <w:u w:val="none"/>
              </w:rPr>
            </w:pPr>
          </w:p>
        </w:tc>
        <w:tc>
          <w:tcPr>
            <w:tcW w:w="1231" w:type="pct"/>
            <w:tcBorders>
              <w:top w:val="nil"/>
              <w:left w:val="single" w:color="000000" w:sz="8" w:space="0"/>
              <w:bottom w:val="single" w:color="000000" w:sz="8" w:space="0"/>
              <w:right w:val="single" w:color="000000" w:sz="8" w:space="0"/>
            </w:tcBorders>
            <w:shd w:val="clear" w:color="auto" w:fill="auto"/>
            <w:vAlign w:val="center"/>
          </w:tcPr>
          <w:p w14:paraId="0EDF5D29">
            <w:pPr>
              <w:jc w:val="center"/>
              <w:rPr>
                <w:rFonts w:hint="default" w:ascii="Times New Roman" w:hAnsi="Times New Roman" w:eastAsia="宋体" w:cs="Times New Roman"/>
                <w:i w:val="0"/>
                <w:iCs w:val="0"/>
                <w:color w:val="000000"/>
                <w:sz w:val="28"/>
                <w:szCs w:val="28"/>
                <w:u w:val="none"/>
              </w:rPr>
            </w:pPr>
          </w:p>
        </w:tc>
      </w:tr>
      <w:tr w14:paraId="3E8E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1475" w:type="pct"/>
            <w:tcBorders>
              <w:top w:val="nil"/>
              <w:left w:val="single" w:color="000000" w:sz="8" w:space="0"/>
              <w:bottom w:val="single" w:color="000000" w:sz="8" w:space="0"/>
              <w:right w:val="single" w:color="000000" w:sz="8" w:space="0"/>
            </w:tcBorders>
            <w:shd w:val="clear" w:color="auto" w:fill="auto"/>
            <w:vAlign w:val="center"/>
          </w:tcPr>
          <w:p w14:paraId="11A32525">
            <w:pPr>
              <w:jc w:val="center"/>
              <w:rPr>
                <w:rFonts w:hint="default" w:ascii="Times New Roman" w:hAnsi="Times New Roman" w:eastAsia="宋体" w:cs="Times New Roman"/>
                <w:i w:val="0"/>
                <w:iCs w:val="0"/>
                <w:color w:val="000000"/>
                <w:sz w:val="28"/>
                <w:szCs w:val="28"/>
                <w:u w:val="none"/>
              </w:rPr>
            </w:pPr>
          </w:p>
        </w:tc>
        <w:tc>
          <w:tcPr>
            <w:tcW w:w="849" w:type="pct"/>
            <w:tcBorders>
              <w:top w:val="nil"/>
              <w:left w:val="single" w:color="000000" w:sz="8" w:space="0"/>
              <w:bottom w:val="single" w:color="000000" w:sz="8" w:space="0"/>
              <w:right w:val="single" w:color="000000" w:sz="8" w:space="0"/>
            </w:tcBorders>
            <w:shd w:val="clear" w:color="auto" w:fill="auto"/>
            <w:vAlign w:val="center"/>
          </w:tcPr>
          <w:p w14:paraId="58A2B1FE">
            <w:pPr>
              <w:jc w:val="center"/>
              <w:rPr>
                <w:rFonts w:hint="default" w:ascii="Times New Roman" w:hAnsi="Times New Roman" w:eastAsia="宋体" w:cs="Times New Roman"/>
                <w:i w:val="0"/>
                <w:iCs w:val="0"/>
                <w:color w:val="000000"/>
                <w:sz w:val="28"/>
                <w:szCs w:val="28"/>
                <w:u w:val="none"/>
              </w:rPr>
            </w:pPr>
          </w:p>
        </w:tc>
        <w:tc>
          <w:tcPr>
            <w:tcW w:w="1443" w:type="pct"/>
            <w:tcBorders>
              <w:top w:val="nil"/>
              <w:left w:val="single" w:color="000000" w:sz="8" w:space="0"/>
              <w:bottom w:val="single" w:color="000000" w:sz="8" w:space="0"/>
              <w:right w:val="single" w:color="000000" w:sz="8" w:space="0"/>
            </w:tcBorders>
            <w:shd w:val="clear" w:color="auto" w:fill="auto"/>
            <w:vAlign w:val="center"/>
          </w:tcPr>
          <w:p w14:paraId="67A63A24">
            <w:pPr>
              <w:jc w:val="center"/>
              <w:rPr>
                <w:rFonts w:hint="default" w:ascii="Times New Roman" w:hAnsi="Times New Roman" w:eastAsia="宋体" w:cs="Times New Roman"/>
                <w:i w:val="0"/>
                <w:iCs w:val="0"/>
                <w:color w:val="000000"/>
                <w:sz w:val="28"/>
                <w:szCs w:val="28"/>
                <w:u w:val="none"/>
              </w:rPr>
            </w:pPr>
          </w:p>
        </w:tc>
        <w:tc>
          <w:tcPr>
            <w:tcW w:w="1231" w:type="pct"/>
            <w:tcBorders>
              <w:top w:val="nil"/>
              <w:left w:val="single" w:color="000000" w:sz="8" w:space="0"/>
              <w:bottom w:val="single" w:color="000000" w:sz="8" w:space="0"/>
              <w:right w:val="single" w:color="000000" w:sz="8" w:space="0"/>
            </w:tcBorders>
            <w:shd w:val="clear" w:color="auto" w:fill="auto"/>
            <w:vAlign w:val="center"/>
          </w:tcPr>
          <w:p w14:paraId="3A137817">
            <w:pPr>
              <w:jc w:val="center"/>
              <w:rPr>
                <w:rFonts w:hint="default" w:ascii="Times New Roman" w:hAnsi="Times New Roman" w:eastAsia="宋体" w:cs="Times New Roman"/>
                <w:i w:val="0"/>
                <w:iCs w:val="0"/>
                <w:color w:val="000000"/>
                <w:sz w:val="28"/>
                <w:szCs w:val="28"/>
                <w:u w:val="none"/>
              </w:rPr>
            </w:pPr>
          </w:p>
        </w:tc>
      </w:tr>
      <w:tr w14:paraId="3A9B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75" w:type="pct"/>
            <w:tcBorders>
              <w:top w:val="nil"/>
              <w:left w:val="single" w:color="000000" w:sz="8" w:space="0"/>
              <w:bottom w:val="single" w:color="000000" w:sz="8" w:space="0"/>
              <w:right w:val="single" w:color="000000" w:sz="8" w:space="0"/>
            </w:tcBorders>
            <w:shd w:val="clear" w:color="auto" w:fill="auto"/>
            <w:vAlign w:val="center"/>
          </w:tcPr>
          <w:p w14:paraId="35301762">
            <w:pPr>
              <w:jc w:val="center"/>
              <w:rPr>
                <w:rFonts w:hint="default" w:ascii="Times New Roman" w:hAnsi="Times New Roman" w:eastAsia="宋体" w:cs="Times New Roman"/>
                <w:i w:val="0"/>
                <w:iCs w:val="0"/>
                <w:color w:val="000000"/>
                <w:sz w:val="28"/>
                <w:szCs w:val="28"/>
                <w:u w:val="none"/>
              </w:rPr>
            </w:pPr>
          </w:p>
        </w:tc>
        <w:tc>
          <w:tcPr>
            <w:tcW w:w="849" w:type="pct"/>
            <w:tcBorders>
              <w:top w:val="nil"/>
              <w:left w:val="single" w:color="000000" w:sz="8" w:space="0"/>
              <w:bottom w:val="single" w:color="000000" w:sz="8" w:space="0"/>
              <w:right w:val="single" w:color="000000" w:sz="8" w:space="0"/>
            </w:tcBorders>
            <w:shd w:val="clear" w:color="auto" w:fill="auto"/>
            <w:vAlign w:val="center"/>
          </w:tcPr>
          <w:p w14:paraId="0BCEF993">
            <w:pPr>
              <w:jc w:val="center"/>
              <w:rPr>
                <w:rFonts w:hint="default" w:ascii="Times New Roman" w:hAnsi="Times New Roman" w:eastAsia="宋体" w:cs="Times New Roman"/>
                <w:i w:val="0"/>
                <w:iCs w:val="0"/>
                <w:color w:val="000000"/>
                <w:sz w:val="28"/>
                <w:szCs w:val="28"/>
                <w:u w:val="none"/>
              </w:rPr>
            </w:pPr>
          </w:p>
        </w:tc>
        <w:tc>
          <w:tcPr>
            <w:tcW w:w="1443" w:type="pct"/>
            <w:tcBorders>
              <w:top w:val="nil"/>
              <w:left w:val="single" w:color="000000" w:sz="8" w:space="0"/>
              <w:bottom w:val="single" w:color="000000" w:sz="8" w:space="0"/>
              <w:right w:val="single" w:color="000000" w:sz="8" w:space="0"/>
            </w:tcBorders>
            <w:shd w:val="clear" w:color="auto" w:fill="auto"/>
            <w:vAlign w:val="center"/>
          </w:tcPr>
          <w:p w14:paraId="01CE5FD4">
            <w:pPr>
              <w:jc w:val="center"/>
              <w:rPr>
                <w:rFonts w:hint="default" w:ascii="Times New Roman" w:hAnsi="Times New Roman" w:eastAsia="宋体" w:cs="Times New Roman"/>
                <w:i w:val="0"/>
                <w:iCs w:val="0"/>
                <w:color w:val="000000"/>
                <w:sz w:val="28"/>
                <w:szCs w:val="28"/>
                <w:u w:val="none"/>
              </w:rPr>
            </w:pPr>
          </w:p>
        </w:tc>
        <w:tc>
          <w:tcPr>
            <w:tcW w:w="1231" w:type="pct"/>
            <w:tcBorders>
              <w:top w:val="nil"/>
              <w:left w:val="single" w:color="000000" w:sz="8" w:space="0"/>
              <w:bottom w:val="single" w:color="000000" w:sz="8" w:space="0"/>
              <w:right w:val="single" w:color="000000" w:sz="8" w:space="0"/>
            </w:tcBorders>
            <w:shd w:val="clear" w:color="auto" w:fill="auto"/>
            <w:vAlign w:val="center"/>
          </w:tcPr>
          <w:p w14:paraId="512E9E61">
            <w:pPr>
              <w:jc w:val="center"/>
              <w:rPr>
                <w:rFonts w:hint="default" w:ascii="Times New Roman" w:hAnsi="Times New Roman" w:eastAsia="宋体" w:cs="Times New Roman"/>
                <w:i w:val="0"/>
                <w:iCs w:val="0"/>
                <w:color w:val="000000"/>
                <w:sz w:val="28"/>
                <w:szCs w:val="28"/>
                <w:u w:val="none"/>
              </w:rPr>
            </w:pPr>
          </w:p>
        </w:tc>
      </w:tr>
      <w:tr w14:paraId="0A10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1475" w:type="pct"/>
            <w:tcBorders>
              <w:top w:val="nil"/>
              <w:left w:val="single" w:color="000000" w:sz="8" w:space="0"/>
              <w:bottom w:val="single" w:color="000000" w:sz="8" w:space="0"/>
              <w:right w:val="single" w:color="000000" w:sz="8" w:space="0"/>
            </w:tcBorders>
            <w:shd w:val="clear" w:color="auto" w:fill="auto"/>
            <w:vAlign w:val="center"/>
          </w:tcPr>
          <w:p w14:paraId="7D55C55A">
            <w:pPr>
              <w:jc w:val="center"/>
              <w:rPr>
                <w:rFonts w:hint="default" w:ascii="Times New Roman" w:hAnsi="Times New Roman" w:eastAsia="宋体" w:cs="Times New Roman"/>
                <w:i w:val="0"/>
                <w:iCs w:val="0"/>
                <w:color w:val="000000"/>
                <w:sz w:val="28"/>
                <w:szCs w:val="28"/>
                <w:u w:val="none"/>
              </w:rPr>
            </w:pPr>
          </w:p>
        </w:tc>
        <w:tc>
          <w:tcPr>
            <w:tcW w:w="849" w:type="pct"/>
            <w:tcBorders>
              <w:top w:val="nil"/>
              <w:left w:val="single" w:color="000000" w:sz="8" w:space="0"/>
              <w:bottom w:val="single" w:color="000000" w:sz="8" w:space="0"/>
              <w:right w:val="single" w:color="000000" w:sz="8" w:space="0"/>
            </w:tcBorders>
            <w:shd w:val="clear" w:color="auto" w:fill="auto"/>
            <w:vAlign w:val="center"/>
          </w:tcPr>
          <w:p w14:paraId="4E74F86D">
            <w:pPr>
              <w:jc w:val="center"/>
              <w:rPr>
                <w:rFonts w:hint="default" w:ascii="Times New Roman" w:hAnsi="Times New Roman" w:eastAsia="宋体" w:cs="Times New Roman"/>
                <w:i w:val="0"/>
                <w:iCs w:val="0"/>
                <w:color w:val="000000"/>
                <w:sz w:val="28"/>
                <w:szCs w:val="28"/>
                <w:u w:val="none"/>
              </w:rPr>
            </w:pPr>
          </w:p>
        </w:tc>
        <w:tc>
          <w:tcPr>
            <w:tcW w:w="1443" w:type="pct"/>
            <w:tcBorders>
              <w:top w:val="nil"/>
              <w:left w:val="single" w:color="000000" w:sz="8" w:space="0"/>
              <w:bottom w:val="single" w:color="000000" w:sz="8" w:space="0"/>
              <w:right w:val="single" w:color="000000" w:sz="8" w:space="0"/>
            </w:tcBorders>
            <w:shd w:val="clear" w:color="auto" w:fill="auto"/>
            <w:vAlign w:val="center"/>
          </w:tcPr>
          <w:p w14:paraId="5760DDC7">
            <w:pPr>
              <w:jc w:val="center"/>
              <w:rPr>
                <w:rFonts w:hint="default" w:ascii="Times New Roman" w:hAnsi="Times New Roman" w:eastAsia="宋体" w:cs="Times New Roman"/>
                <w:i w:val="0"/>
                <w:iCs w:val="0"/>
                <w:color w:val="000000"/>
                <w:sz w:val="28"/>
                <w:szCs w:val="28"/>
                <w:u w:val="none"/>
              </w:rPr>
            </w:pPr>
          </w:p>
        </w:tc>
        <w:tc>
          <w:tcPr>
            <w:tcW w:w="1231" w:type="pct"/>
            <w:tcBorders>
              <w:top w:val="nil"/>
              <w:left w:val="single" w:color="000000" w:sz="8" w:space="0"/>
              <w:bottom w:val="single" w:color="000000" w:sz="8" w:space="0"/>
              <w:right w:val="single" w:color="000000" w:sz="8" w:space="0"/>
            </w:tcBorders>
            <w:shd w:val="clear" w:color="auto" w:fill="auto"/>
            <w:vAlign w:val="center"/>
          </w:tcPr>
          <w:p w14:paraId="55AAFB34">
            <w:pPr>
              <w:jc w:val="center"/>
              <w:rPr>
                <w:rFonts w:hint="default" w:ascii="Times New Roman" w:hAnsi="Times New Roman" w:eastAsia="宋体" w:cs="Times New Roman"/>
                <w:i w:val="0"/>
                <w:iCs w:val="0"/>
                <w:color w:val="000000"/>
                <w:sz w:val="28"/>
                <w:szCs w:val="28"/>
                <w:u w:val="none"/>
              </w:rPr>
            </w:pPr>
          </w:p>
        </w:tc>
      </w:tr>
      <w:tr w14:paraId="6933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475" w:type="pct"/>
            <w:tcBorders>
              <w:top w:val="nil"/>
              <w:left w:val="single" w:color="000000" w:sz="8" w:space="0"/>
              <w:bottom w:val="single" w:color="000000" w:sz="8" w:space="0"/>
              <w:right w:val="single" w:color="000000" w:sz="8" w:space="0"/>
            </w:tcBorders>
            <w:shd w:val="clear" w:color="auto" w:fill="auto"/>
            <w:vAlign w:val="center"/>
          </w:tcPr>
          <w:p w14:paraId="65F4E07E">
            <w:pPr>
              <w:jc w:val="center"/>
              <w:rPr>
                <w:rFonts w:hint="default" w:ascii="Times New Roman" w:hAnsi="Times New Roman" w:eastAsia="宋体" w:cs="Times New Roman"/>
                <w:i w:val="0"/>
                <w:iCs w:val="0"/>
                <w:color w:val="000000"/>
                <w:sz w:val="28"/>
                <w:szCs w:val="28"/>
                <w:u w:val="none"/>
              </w:rPr>
            </w:pPr>
          </w:p>
        </w:tc>
        <w:tc>
          <w:tcPr>
            <w:tcW w:w="849" w:type="pct"/>
            <w:tcBorders>
              <w:top w:val="nil"/>
              <w:left w:val="single" w:color="000000" w:sz="8" w:space="0"/>
              <w:bottom w:val="single" w:color="000000" w:sz="8" w:space="0"/>
              <w:right w:val="single" w:color="000000" w:sz="8" w:space="0"/>
            </w:tcBorders>
            <w:shd w:val="clear" w:color="auto" w:fill="auto"/>
            <w:vAlign w:val="center"/>
          </w:tcPr>
          <w:p w14:paraId="148CCA1B">
            <w:pPr>
              <w:jc w:val="center"/>
              <w:rPr>
                <w:rFonts w:hint="default" w:ascii="Times New Roman" w:hAnsi="Times New Roman" w:eastAsia="宋体" w:cs="Times New Roman"/>
                <w:i w:val="0"/>
                <w:iCs w:val="0"/>
                <w:color w:val="000000"/>
                <w:sz w:val="28"/>
                <w:szCs w:val="28"/>
                <w:u w:val="none"/>
              </w:rPr>
            </w:pPr>
          </w:p>
        </w:tc>
        <w:tc>
          <w:tcPr>
            <w:tcW w:w="1443" w:type="pct"/>
            <w:tcBorders>
              <w:top w:val="nil"/>
              <w:left w:val="single" w:color="000000" w:sz="8" w:space="0"/>
              <w:bottom w:val="single" w:color="000000" w:sz="8" w:space="0"/>
              <w:right w:val="single" w:color="000000" w:sz="8" w:space="0"/>
            </w:tcBorders>
            <w:shd w:val="clear" w:color="auto" w:fill="auto"/>
            <w:vAlign w:val="center"/>
          </w:tcPr>
          <w:p w14:paraId="4D00E7B0">
            <w:pPr>
              <w:jc w:val="center"/>
              <w:rPr>
                <w:rFonts w:hint="default" w:ascii="Times New Roman" w:hAnsi="Times New Roman" w:eastAsia="宋体" w:cs="Times New Roman"/>
                <w:i w:val="0"/>
                <w:iCs w:val="0"/>
                <w:color w:val="000000"/>
                <w:sz w:val="28"/>
                <w:szCs w:val="28"/>
                <w:u w:val="none"/>
              </w:rPr>
            </w:pPr>
          </w:p>
        </w:tc>
        <w:tc>
          <w:tcPr>
            <w:tcW w:w="1231" w:type="pct"/>
            <w:tcBorders>
              <w:top w:val="nil"/>
              <w:left w:val="single" w:color="000000" w:sz="8" w:space="0"/>
              <w:bottom w:val="single" w:color="000000" w:sz="8" w:space="0"/>
              <w:right w:val="single" w:color="000000" w:sz="8" w:space="0"/>
            </w:tcBorders>
            <w:shd w:val="clear" w:color="auto" w:fill="auto"/>
            <w:noWrap/>
            <w:vAlign w:val="center"/>
          </w:tcPr>
          <w:p w14:paraId="4457E7CB">
            <w:pPr>
              <w:rPr>
                <w:rFonts w:hint="eastAsia" w:ascii="宋体" w:hAnsi="宋体" w:eastAsia="宋体" w:cs="宋体"/>
                <w:i w:val="0"/>
                <w:iCs w:val="0"/>
                <w:color w:val="000000"/>
                <w:sz w:val="28"/>
                <w:szCs w:val="28"/>
                <w:u w:val="none"/>
              </w:rPr>
            </w:pPr>
          </w:p>
        </w:tc>
      </w:tr>
    </w:tbl>
    <w:p w14:paraId="61671D3D">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41" w:right="1531" w:bottom="1587" w:left="1531"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EDDCD8-9C69-4CFF-9538-9FEE34E48C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917D196-F2EC-4D32-9612-20F2B4660DE4}"/>
  </w:font>
  <w:font w:name="仿宋">
    <w:panose1 w:val="02010609060101010101"/>
    <w:charset w:val="7A"/>
    <w:family w:val="modern"/>
    <w:pitch w:val="default"/>
    <w:sig w:usb0="800002BF" w:usb1="38CF7CFA" w:usb2="00000016" w:usb3="00000000" w:csb0="00040001" w:csb1="00000000"/>
    <w:embedRegular r:id="rId3" w:fontKey="{3E3C7F26-5049-4BDB-B9D1-E8967406982B}"/>
  </w:font>
  <w:font w:name="仿宋_GB2312">
    <w:panose1 w:val="02010609030101010101"/>
    <w:charset w:val="86"/>
    <w:family w:val="modern"/>
    <w:pitch w:val="default"/>
    <w:sig w:usb0="00000001" w:usb1="080E0000" w:usb2="00000000" w:usb3="00000000" w:csb0="00040000" w:csb1="00000000"/>
    <w:embedRegular r:id="rId4" w:fontKey="{89FE5E37-E004-447E-AFCC-FB64FD9509AB}"/>
  </w:font>
  <w:font w:name="楷体">
    <w:panose1 w:val="02010609060101010101"/>
    <w:charset w:val="86"/>
    <w:family w:val="auto"/>
    <w:pitch w:val="default"/>
    <w:sig w:usb0="800002BF" w:usb1="38CF7CFA" w:usb2="00000016" w:usb3="00000000" w:csb0="00040001" w:csb1="00000000"/>
    <w:embedRegular r:id="rId5" w:fontKey="{DDB9CDBB-7FCD-4392-9281-7B38373DC8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9A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C8D87">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1C8D87">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C5753"/>
    <w:rsid w:val="004D6809"/>
    <w:rsid w:val="005F4188"/>
    <w:rsid w:val="00900255"/>
    <w:rsid w:val="00931FEE"/>
    <w:rsid w:val="0098131F"/>
    <w:rsid w:val="00A51045"/>
    <w:rsid w:val="00B75B76"/>
    <w:rsid w:val="00BC230E"/>
    <w:rsid w:val="00C04A45"/>
    <w:rsid w:val="00D82499"/>
    <w:rsid w:val="00E36601"/>
    <w:rsid w:val="015A039F"/>
    <w:rsid w:val="0188359B"/>
    <w:rsid w:val="03BE02CF"/>
    <w:rsid w:val="07D93AFB"/>
    <w:rsid w:val="07F36736"/>
    <w:rsid w:val="0AB0516A"/>
    <w:rsid w:val="0B3D4A16"/>
    <w:rsid w:val="0BA14D24"/>
    <w:rsid w:val="0CAA0CD1"/>
    <w:rsid w:val="0E8A6F0A"/>
    <w:rsid w:val="0FBD4EE9"/>
    <w:rsid w:val="0FDA3B91"/>
    <w:rsid w:val="0FF9784D"/>
    <w:rsid w:val="10405D16"/>
    <w:rsid w:val="113662ED"/>
    <w:rsid w:val="126F7AE1"/>
    <w:rsid w:val="1463591C"/>
    <w:rsid w:val="177366C4"/>
    <w:rsid w:val="17793178"/>
    <w:rsid w:val="1B04555B"/>
    <w:rsid w:val="1EDA286F"/>
    <w:rsid w:val="1F830BD9"/>
    <w:rsid w:val="21F9241C"/>
    <w:rsid w:val="2224341A"/>
    <w:rsid w:val="230C54A2"/>
    <w:rsid w:val="23766ABD"/>
    <w:rsid w:val="24091CE0"/>
    <w:rsid w:val="2487559B"/>
    <w:rsid w:val="272F6449"/>
    <w:rsid w:val="28C9679A"/>
    <w:rsid w:val="296B0E6E"/>
    <w:rsid w:val="29D94FF9"/>
    <w:rsid w:val="2BCD4AF6"/>
    <w:rsid w:val="2CAB1002"/>
    <w:rsid w:val="30417EFD"/>
    <w:rsid w:val="312A5DD8"/>
    <w:rsid w:val="315B76BA"/>
    <w:rsid w:val="323E3F84"/>
    <w:rsid w:val="338E0F31"/>
    <w:rsid w:val="34B96AB4"/>
    <w:rsid w:val="359B0DEE"/>
    <w:rsid w:val="35CD71F8"/>
    <w:rsid w:val="36F445B4"/>
    <w:rsid w:val="386D761F"/>
    <w:rsid w:val="3ADA03F8"/>
    <w:rsid w:val="3C7F4C8F"/>
    <w:rsid w:val="3CD40F7F"/>
    <w:rsid w:val="3D605AF2"/>
    <w:rsid w:val="3D7529B0"/>
    <w:rsid w:val="3E1E1FCF"/>
    <w:rsid w:val="3F7E790F"/>
    <w:rsid w:val="3FD22602"/>
    <w:rsid w:val="4126021E"/>
    <w:rsid w:val="42334860"/>
    <w:rsid w:val="43FB76A3"/>
    <w:rsid w:val="44BC0EC5"/>
    <w:rsid w:val="460F154B"/>
    <w:rsid w:val="46263E5D"/>
    <w:rsid w:val="471766D1"/>
    <w:rsid w:val="47954895"/>
    <w:rsid w:val="4839008B"/>
    <w:rsid w:val="484F7C62"/>
    <w:rsid w:val="48B65BD4"/>
    <w:rsid w:val="48D120A0"/>
    <w:rsid w:val="493F20C4"/>
    <w:rsid w:val="49A51A2D"/>
    <w:rsid w:val="4A112102"/>
    <w:rsid w:val="4ACB3672"/>
    <w:rsid w:val="4D405AC9"/>
    <w:rsid w:val="4E662EBF"/>
    <w:rsid w:val="51467E70"/>
    <w:rsid w:val="522846DD"/>
    <w:rsid w:val="52335B48"/>
    <w:rsid w:val="52655147"/>
    <w:rsid w:val="53E56D27"/>
    <w:rsid w:val="561A3C9D"/>
    <w:rsid w:val="5719309B"/>
    <w:rsid w:val="5720521E"/>
    <w:rsid w:val="57224BC6"/>
    <w:rsid w:val="57C8040B"/>
    <w:rsid w:val="5AF64340"/>
    <w:rsid w:val="5D7F4D6F"/>
    <w:rsid w:val="5EE57DE9"/>
    <w:rsid w:val="611C3F8D"/>
    <w:rsid w:val="62895F03"/>
    <w:rsid w:val="63A854C7"/>
    <w:rsid w:val="63ED2013"/>
    <w:rsid w:val="64784527"/>
    <w:rsid w:val="66330B20"/>
    <w:rsid w:val="671509E3"/>
    <w:rsid w:val="67414BAD"/>
    <w:rsid w:val="676C4A3A"/>
    <w:rsid w:val="67A86E1E"/>
    <w:rsid w:val="68A40C5C"/>
    <w:rsid w:val="6931230D"/>
    <w:rsid w:val="6BC467F6"/>
    <w:rsid w:val="6C832106"/>
    <w:rsid w:val="6D4F0C88"/>
    <w:rsid w:val="6DE87308"/>
    <w:rsid w:val="6E4C21BF"/>
    <w:rsid w:val="6E66587A"/>
    <w:rsid w:val="6E835721"/>
    <w:rsid w:val="6ED868BC"/>
    <w:rsid w:val="6F3D238D"/>
    <w:rsid w:val="71774975"/>
    <w:rsid w:val="72104D8C"/>
    <w:rsid w:val="72395CCD"/>
    <w:rsid w:val="740F2585"/>
    <w:rsid w:val="755539E3"/>
    <w:rsid w:val="77150F5B"/>
    <w:rsid w:val="771655A2"/>
    <w:rsid w:val="77582A18"/>
    <w:rsid w:val="789D55C3"/>
    <w:rsid w:val="78AB43A2"/>
    <w:rsid w:val="7AD24F6A"/>
    <w:rsid w:val="7B09685B"/>
    <w:rsid w:val="7C6716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qFormat/>
    <w:uiPriority w:val="0"/>
    <w:rPr>
      <w:rFonts w:ascii="Times New Roman" w:hAnsi="Times New Roman" w:eastAsia="宋体" w:cs="Times New Roman"/>
    </w:rPr>
  </w:style>
  <w:style w:type="table" w:default="1" w:styleId="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Strong"/>
    <w:basedOn w:val="5"/>
    <w:qFormat/>
    <w:uiPriority w:val="0"/>
    <w:rPr>
      <w:b/>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1060</Words>
  <Characters>1128</Characters>
  <Lines>7</Lines>
  <Paragraphs>2</Paragraphs>
  <TotalTime>25</TotalTime>
  <ScaleCrop>false</ScaleCrop>
  <LinksUpToDate>false</LinksUpToDate>
  <CharactersWithSpaces>1200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2023-04-23T06:48:00Z</dcterms:created>
  <dc:creator>Administrator</dc:creator>
  <cp:lastModifiedBy>卉卉</cp:lastModifiedBy>
  <cp:lastPrinted>2025-09-04T07:54:00Z</cp:lastPrinted>
  <dcterms:modified xsi:type="dcterms:W3CDTF">2025-09-11T02:38:39Z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FF7FC986F67648BC9887BE51C6F23563_13</vt:lpwstr>
  </property>
  <property fmtid="{D5CDD505-2E9C-101B-9397-08002B2CF9AE}" pid="4" name="KSOTemplateDocerSaveRecord">
    <vt:lpwstr>eyJoZGlkIjoiZmY0MmRmMmQ3ZTQwOTc1YTIzOWNlNzc4NjRmMTI5NzgiLCJ1c2VySWQiOiIxNjcyNjczNzM2In0=</vt:lpwstr>
  </property>
</Properties>
</file>